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1E937" w14:textId="77777777" w:rsidR="00A10235" w:rsidRDefault="00A10235" w:rsidP="00A10235">
      <w:r>
        <w:t>Niniejszy załącznik określa zadania, uprawnienia i obowiązki pracowników ochrony Domu Pomocy Społecznej w Sieradzu ul. Armii Krajowej 34, 98-200 Sieradz.</w:t>
      </w:r>
    </w:p>
    <w:p w14:paraId="0BECB6C1" w14:textId="77777777" w:rsidR="00A10235" w:rsidRDefault="00A10235" w:rsidP="00A10235"/>
    <w:p w14:paraId="132BC070" w14:textId="77777777" w:rsidR="00A10235" w:rsidRDefault="00A10235" w:rsidP="00A10235">
      <w:r>
        <w:t>Obowiązki Wykonawcy:</w:t>
      </w:r>
    </w:p>
    <w:p w14:paraId="1082569E" w14:textId="77777777" w:rsidR="00A10235" w:rsidRDefault="00A10235" w:rsidP="00A10235"/>
    <w:p w14:paraId="73419B46" w14:textId="565B1B50" w:rsidR="00A10235" w:rsidRDefault="00A10235" w:rsidP="00A10235">
      <w:r>
        <w:t>1.</w:t>
      </w:r>
      <w:r>
        <w:tab/>
        <w:t>Podstawowym obowiązkiem pracowników ochrony jest ochrona osób (mieszkańców, pracowników i innych osób przebywających na terenie DPS w Sieradzu ul. Arm</w:t>
      </w:r>
      <w:r w:rsidR="0041275A">
        <w:t>ii</w:t>
      </w:r>
      <w:r>
        <w:t xml:space="preserve"> Krajowej 34), przed bezprawnymi zamachami godzącymi w godność, nietykalność, życie lub zdrowie, a także naruszającymi spokój i regulamin instytucji, oraz obiektów i mienia zgromadzonego w tych obiektach z uwzględnieniem jego składników znajdujących się na ogrodzonym – administrowanym przez DPS terenie.</w:t>
      </w:r>
    </w:p>
    <w:p w14:paraId="36EECF41" w14:textId="77777777" w:rsidR="00A10235" w:rsidRDefault="00A10235" w:rsidP="00A10235">
      <w:r>
        <w:t>2.</w:t>
      </w:r>
      <w:r>
        <w:tab/>
        <w:t>Wykonawca ochrania całodobowo mienie Zamawiającego przez swoich pracowników ochrony  realizując zadania ochrony mienia – zgodnie z obowiązującymi uregulowaniami prawnymi.</w:t>
      </w:r>
    </w:p>
    <w:p w14:paraId="0291D027" w14:textId="6606B8DE" w:rsidR="00A10235" w:rsidRDefault="00A10235" w:rsidP="00A10235">
      <w:r>
        <w:t>3.</w:t>
      </w:r>
      <w:r>
        <w:tab/>
        <w:t>Wykonawca zobowiązuje się do zachowania tajemnicy informacji uzyskanych w związku z wykonywaną umową, mających wpływ na stan bezpieczeństwa chronionego obiektu.</w:t>
      </w:r>
    </w:p>
    <w:p w14:paraId="2EEB0BFC" w14:textId="77777777" w:rsidR="00A10235" w:rsidRDefault="00A10235" w:rsidP="00A10235">
      <w:r>
        <w:t>4.</w:t>
      </w:r>
      <w:r>
        <w:tab/>
        <w:t>Wykonawca zapozna się z regulaminami obowiązującymi w DPS.</w:t>
      </w:r>
    </w:p>
    <w:p w14:paraId="0A3795A6" w14:textId="77777777" w:rsidR="00A10235" w:rsidRDefault="00A10235" w:rsidP="00A10235">
      <w:r>
        <w:t>5.</w:t>
      </w:r>
      <w:r>
        <w:tab/>
        <w:t>Pracownikiem ochrony jest osoba zatrudniona przez Wykonawcę do wykonywania zadań ochrony, posiadająca predyspozycje do pracy z osobami niepełnosprawnymi i osobami w podeszłym wieku.</w:t>
      </w:r>
    </w:p>
    <w:p w14:paraId="1174B648" w14:textId="77777777" w:rsidR="00A10235" w:rsidRDefault="00A10235" w:rsidP="00A10235">
      <w:r>
        <w:t>6.</w:t>
      </w:r>
      <w:r>
        <w:tab/>
        <w:t>Do wykonywania przedmiotowego zadania niezbędna jest obecność na terenie DPS jednego pracownika ochrony przez 24 godziny na dobę, 7 dni w tygodniu.</w:t>
      </w:r>
    </w:p>
    <w:p w14:paraId="4581ABBE" w14:textId="77777777" w:rsidR="00A10235" w:rsidRDefault="00A10235" w:rsidP="00A10235">
      <w:r>
        <w:t>7.</w:t>
      </w:r>
      <w:r>
        <w:tab/>
        <w:t>Wykonawca jest zobowiązany:</w:t>
      </w:r>
    </w:p>
    <w:p w14:paraId="1AA66BB9" w14:textId="77777777" w:rsidR="00A10235" w:rsidRDefault="00A10235" w:rsidP="00A10235">
      <w:r>
        <w:t>a)</w:t>
      </w:r>
      <w:r>
        <w:tab/>
        <w:t>przeszkolić i udzielić instruktażu z zakresu BHP;</w:t>
      </w:r>
    </w:p>
    <w:p w14:paraId="7D7F478F" w14:textId="77777777" w:rsidR="00A10235" w:rsidRDefault="00A10235" w:rsidP="00A10235">
      <w:r>
        <w:t>b)</w:t>
      </w:r>
      <w:r>
        <w:tab/>
        <w:t>zapoznać pracowników z regulaminem i procedurami obowiązującymi w DPS.</w:t>
      </w:r>
    </w:p>
    <w:p w14:paraId="16E9315D" w14:textId="3118F58B" w:rsidR="00A10235" w:rsidRDefault="00A10235" w:rsidP="00A10235">
      <w:r>
        <w:t>8.</w:t>
      </w:r>
      <w:r>
        <w:tab/>
        <w:t>Opuszczanie pomieszczenia dyżurnego przez pracownika ochrony następuje jedynie w uzasadnionych przypadkach, związanych z koniecznością podjęcia czynności służbowych (ochrona obiektu, mieszkańców, personelu, innych osób przebywających na terenie obiektu chronionego, obchodu), oraz w trakcie zadania przekazania służby.</w:t>
      </w:r>
    </w:p>
    <w:p w14:paraId="0B176C5E" w14:textId="77777777" w:rsidR="00A10235" w:rsidRDefault="00A10235" w:rsidP="00A10235">
      <w:r>
        <w:t>9.</w:t>
      </w:r>
      <w:r>
        <w:tab/>
        <w:t>Wykonawca ustala miesięczny harmonogram pracy pracowników ochrony i przekazuje go Zamawiającemu do 1-go dnia każdego miesiąca.</w:t>
      </w:r>
    </w:p>
    <w:p w14:paraId="1CA512BD" w14:textId="77777777" w:rsidR="00A10235" w:rsidRDefault="00A10235" w:rsidP="00A10235">
      <w:r>
        <w:t>10.</w:t>
      </w:r>
      <w:r>
        <w:tab/>
        <w:t>W każdym dniu w godzinach pracy, na nocnej zmianie pracownik ochrony zobowiązany jest wykonać minimum trzy obchody wewnątrz budynku (wszystkie kondygnacje) o godz. 22:00, 1:00, 4:00 sprawdzając skuteczność zamknięć drzwi wejściowych. Dbając o bezpieczeństwo osób przebywających w obiekcie należy kontrolować główny wyłącznik prądu, zwory wodne, windy.</w:t>
      </w:r>
    </w:p>
    <w:p w14:paraId="03CCA62B" w14:textId="77777777" w:rsidR="00A10235" w:rsidRDefault="00A10235" w:rsidP="00A10235">
      <w:r>
        <w:t>11.</w:t>
      </w:r>
      <w:r>
        <w:tab/>
        <w:t>Po przyjęciu nocnej zmiany pracownik ochrony ma obowiązek sprawdzić skuteczność zamknięcia bram ogrodzenia. Ruch osobowy po zapadnięciu zmroku odbywać się może jedynie przez wejście przy recepcji. Zasady umożliwiania wyjścia mieszkańcom w porze nocnej regulują wewnętrzne procedury, z którymi zostanie zapoznany Wykonawca realizujący zadanie.</w:t>
      </w:r>
    </w:p>
    <w:p w14:paraId="5D0F7A5D" w14:textId="77777777" w:rsidR="00A10235" w:rsidRDefault="00A10235" w:rsidP="00A10235">
      <w:r>
        <w:t>12.</w:t>
      </w:r>
      <w:r>
        <w:tab/>
        <w:t>Wszelkie czynności związane z ochroną osób i mienia pracownicy ochrony podejmują z własnej inicjatywy lub na polecenie pracownika DPS. Działania pracowników ochrony powinna cechować stanowczość i kultura.</w:t>
      </w:r>
    </w:p>
    <w:p w14:paraId="35D62B36" w14:textId="77777777" w:rsidR="00A10235" w:rsidRDefault="00A10235" w:rsidP="00A10235">
      <w:r>
        <w:t>13.</w:t>
      </w:r>
      <w:r>
        <w:tab/>
        <w:t>Do innych zadań pracownika ochrony należeć będzie:</w:t>
      </w:r>
    </w:p>
    <w:p w14:paraId="74447FE5" w14:textId="77777777" w:rsidR="00A10235" w:rsidRDefault="00A10235" w:rsidP="00A10235">
      <w:r>
        <w:t>a)</w:t>
      </w:r>
      <w:r>
        <w:tab/>
        <w:t>obsługa centrali telefonicznej;</w:t>
      </w:r>
    </w:p>
    <w:p w14:paraId="02EB66C3" w14:textId="77777777" w:rsidR="00A10235" w:rsidRDefault="00A10235" w:rsidP="00A10235">
      <w:r>
        <w:t>b)</w:t>
      </w:r>
      <w:r>
        <w:tab/>
        <w:t>obsługa urządzeń sygnalizacyjnych, przeciwpożarowych, alarmowych;</w:t>
      </w:r>
    </w:p>
    <w:p w14:paraId="1BD1EFFA" w14:textId="77777777" w:rsidR="00A10235" w:rsidRDefault="00A10235" w:rsidP="00A10235">
      <w:r>
        <w:t>c)</w:t>
      </w:r>
      <w:r>
        <w:tab/>
        <w:t>dbanie w okresie zimowym o drożny dojazd pod drzwi główne DPS (w sytuacjach nieobecności właściwego pracownika DPS i na każde polecenia Zamawiającego).</w:t>
      </w:r>
    </w:p>
    <w:p w14:paraId="5FF018F2" w14:textId="77777777" w:rsidR="00A10235" w:rsidRDefault="00A10235" w:rsidP="00A10235">
      <w:r>
        <w:t>14.</w:t>
      </w:r>
      <w:r>
        <w:tab/>
        <w:t>Pracownik ochrony prowadzi rejestry:</w:t>
      </w:r>
    </w:p>
    <w:p w14:paraId="18F9E591" w14:textId="77777777" w:rsidR="00A10235" w:rsidRDefault="00A10235" w:rsidP="00A10235">
      <w:r>
        <w:t>a)</w:t>
      </w:r>
      <w:r>
        <w:tab/>
        <w:t>wydania i przyjęcia kluczy;</w:t>
      </w:r>
    </w:p>
    <w:p w14:paraId="45E8A37F" w14:textId="37DA67FD" w:rsidR="00A10235" w:rsidRDefault="00A10235" w:rsidP="00A10235">
      <w:r>
        <w:t>b)</w:t>
      </w:r>
      <w:r>
        <w:tab/>
        <w:t>sygnalizacji przeciwpożarowej w zakresie identyfikacji sygnałów, sprawdzenie sygnału z odczytu na tablicy p.poż., ustalenie miejsca zdarzenia, numeru pomieszczenia, powiadomienia odpowiednich służb oraz Zamawiającego;</w:t>
      </w:r>
    </w:p>
    <w:p w14:paraId="08D52558" w14:textId="77777777" w:rsidR="00A10235" w:rsidRDefault="00A10235" w:rsidP="00A10235">
      <w:r>
        <w:t>c)</w:t>
      </w:r>
      <w:r>
        <w:tab/>
        <w:t>usterek i awarii zgłaszanych przez mieszkańców i pracowników;</w:t>
      </w:r>
    </w:p>
    <w:p w14:paraId="74064B27" w14:textId="77777777" w:rsidR="00A10235" w:rsidRDefault="00A10235" w:rsidP="00A10235">
      <w:r>
        <w:lastRenderedPageBreak/>
        <w:t>d)</w:t>
      </w:r>
      <w:r>
        <w:tab/>
        <w:t>osób odwiedzających mieszkańców;</w:t>
      </w:r>
    </w:p>
    <w:p w14:paraId="307DFB20" w14:textId="77777777" w:rsidR="00A10235" w:rsidRDefault="00A10235" w:rsidP="00A10235">
      <w:r>
        <w:t>e)</w:t>
      </w:r>
      <w:r>
        <w:tab/>
        <w:t>wejść i wyjść interesantów;</w:t>
      </w:r>
    </w:p>
    <w:p w14:paraId="6C17BA16" w14:textId="77777777" w:rsidR="00A10235" w:rsidRDefault="00A10235" w:rsidP="00A10235">
      <w:r>
        <w:t>f)</w:t>
      </w:r>
      <w:r>
        <w:tab/>
        <w:t>wyjść i powrotów mieszkańców;</w:t>
      </w:r>
    </w:p>
    <w:p w14:paraId="654AD86C" w14:textId="77777777" w:rsidR="00A10235" w:rsidRDefault="00A10235" w:rsidP="00A10235">
      <w:r>
        <w:t xml:space="preserve">g) </w:t>
      </w:r>
      <w:r>
        <w:tab/>
        <w:t>zabezpieczenia garaży przed włamaniem lub kradzieżą;</w:t>
      </w:r>
    </w:p>
    <w:p w14:paraId="035D9FF3" w14:textId="77777777" w:rsidR="00A10235" w:rsidRDefault="00A10235" w:rsidP="00A10235">
      <w:r>
        <w:t>15.</w:t>
      </w:r>
      <w:r>
        <w:tab/>
        <w:t>W przypadku zaistnienia zdarzeń nadzwyczajnych (pożar, włamanie) w porze poza godzinami urzędowania, pracownik ochrony ma obowiązek zawiadomić oprócz odpowiednich służb także kierownictwo DPS w możliwie najkrótszym czasie.</w:t>
      </w:r>
    </w:p>
    <w:p w14:paraId="39CDD24B" w14:textId="77777777" w:rsidR="00A10235" w:rsidRDefault="00A10235" w:rsidP="00A10235">
      <w:r>
        <w:t>16.</w:t>
      </w:r>
      <w:r>
        <w:tab/>
        <w:t>Wykonując swoje czynności pracownik ochrony kieruje się interesem mieszkańców DPS, otaczając ich należnym szacunkiem. Wykazuje dbałość o należyty wygląd zewnętrzny i wysoką kulturą osobistą.</w:t>
      </w:r>
    </w:p>
    <w:p w14:paraId="280956BF" w14:textId="77777777" w:rsidR="00A10235" w:rsidRDefault="00A10235" w:rsidP="00A10235">
      <w:r>
        <w:t>17.</w:t>
      </w:r>
      <w:r>
        <w:tab/>
        <w:t>W trakcie pełnienia dyżuru pracownik ochrony wykonuje polecenia kierownictwa Domu Pomocy Społecznej.</w:t>
      </w:r>
    </w:p>
    <w:p w14:paraId="212D39E9" w14:textId="3857B5E8" w:rsidR="000B63A2" w:rsidRDefault="00A10235" w:rsidP="00A10235">
      <w:r>
        <w:t>18.</w:t>
      </w:r>
      <w:r>
        <w:tab/>
        <w:t>Uwagi dotyczące pełnienia służby pracownicy ochrony odnotowują w książce objęcia-zdania służby i udostępniają.</w:t>
      </w:r>
    </w:p>
    <w:p w14:paraId="3CCAA6D4" w14:textId="0DE82999" w:rsidR="009012A1" w:rsidRDefault="0041275A" w:rsidP="009012A1">
      <w:r>
        <w:t>19</w:t>
      </w:r>
      <w:r w:rsidR="009012A1">
        <w:t xml:space="preserve">. Obsługa systemów ochrony elektronicznej tj.: </w:t>
      </w:r>
    </w:p>
    <w:p w14:paraId="4B4DA18F" w14:textId="77777777" w:rsidR="009012A1" w:rsidRDefault="009012A1" w:rsidP="009012A1">
      <w:r>
        <w:t xml:space="preserve">1) systemu monitoringu wizyjnego, </w:t>
      </w:r>
    </w:p>
    <w:p w14:paraId="561AC223" w14:textId="1E591D43" w:rsidR="009012A1" w:rsidRDefault="009012A1" w:rsidP="009012A1">
      <w:r>
        <w:t xml:space="preserve">2) systemu alarmu pożaru SAP. </w:t>
      </w:r>
    </w:p>
    <w:p w14:paraId="0B3BF4FC" w14:textId="2575E81E" w:rsidR="009012A1" w:rsidRDefault="0041275A" w:rsidP="009012A1">
      <w:r>
        <w:t>20</w:t>
      </w:r>
      <w:r w:rsidR="009012A1">
        <w:t>. Patrolowanie terenu, egzekwowanie przestrzegania zasad poruszania się, a w szczególności zakazu parkowania pojazdów samochodowych w miejscach niedozwolonych, a także umożliwiania wjazdu i postoju tylko dla samochodów upoważnionych przez dyrektora DPS</w:t>
      </w:r>
      <w:r>
        <w:t>.</w:t>
      </w:r>
    </w:p>
    <w:p w14:paraId="1BAD1B2E" w14:textId="6F46E18C" w:rsidR="009012A1" w:rsidRDefault="0041275A" w:rsidP="009012A1">
      <w:r>
        <w:t>21</w:t>
      </w:r>
      <w:r w:rsidR="009012A1">
        <w:t xml:space="preserve">. Podejmowanie interwencji w przypadku zakłóceń porządku i zagrożenia w stosunku do ochranianego obiektu, mienia i pracowników. </w:t>
      </w:r>
    </w:p>
    <w:p w14:paraId="5AFCA023" w14:textId="366801AF" w:rsidR="009012A1" w:rsidRDefault="0041275A" w:rsidP="009012A1">
      <w:r>
        <w:t xml:space="preserve">22. </w:t>
      </w:r>
      <w:r w:rsidR="009012A1">
        <w:t xml:space="preserve">Usuwanie osób stwarzających zagrożenie dla mienia i osób znajdujących się w obiekcie lub zakłócających porządek i bezpieczeństwo na terenie obiektu. </w:t>
      </w:r>
    </w:p>
    <w:p w14:paraId="41B5CBA8" w14:textId="1EA70107" w:rsidR="009012A1" w:rsidRDefault="0041275A" w:rsidP="009012A1">
      <w:r>
        <w:t xml:space="preserve">23. </w:t>
      </w:r>
      <w:r w:rsidR="009012A1">
        <w:t xml:space="preserve">Ochronę obiektu pod kątem przeciwdziałania włamaniom, kradzieżom oraz uszkodzenia lub zniszczenia mienia. </w:t>
      </w:r>
    </w:p>
    <w:p w14:paraId="1176AE73" w14:textId="161BB33C" w:rsidR="009012A1" w:rsidRDefault="0041275A" w:rsidP="009012A1">
      <w:r>
        <w:t xml:space="preserve">23. </w:t>
      </w:r>
      <w:r w:rsidR="009012A1">
        <w:t xml:space="preserve">Kontrolowanie ruchu interesantów przez prowadzenie rejestru osób odwiedzających i wydawanie im identyfikatorów oraz uniemożliwienie przebywania na terenie obiektu osobom nieupoważnionym, pod wpływem alkoholu lub w inny sposób zagrażającym bezpieczeństwu pracowników i obiektu. </w:t>
      </w:r>
    </w:p>
    <w:p w14:paraId="69EAE360" w14:textId="1741A556" w:rsidR="009012A1" w:rsidRDefault="0041275A" w:rsidP="009012A1">
      <w:r>
        <w:t xml:space="preserve">24. </w:t>
      </w:r>
      <w:r w:rsidR="009012A1">
        <w:t xml:space="preserve">Uniemożliwienia wyjścia mieszkańcom, którzy ze względu na stan zdrowia nie mogą opuszczać obiektu (na podstawie informacji od dyżurnej pielęgniarki lub pracownika socjalnego) DPS </w:t>
      </w:r>
    </w:p>
    <w:p w14:paraId="61868BF9" w14:textId="41030977" w:rsidR="009012A1" w:rsidRDefault="0041275A" w:rsidP="009012A1">
      <w:r>
        <w:t>25</w:t>
      </w:r>
      <w:r w:rsidR="009012A1">
        <w:t xml:space="preserve">. Natychmiastowe reagowanie na próby dokonania lub dokonania kradzieży mienia, innego czynu przestępczego w stosunku do osób i mienia czy też ataku terrorystycznego, w razie usiłowania, włamania, napadu, dewastacji i powiadamianie odpowiednich służb i przedstawiciela zamawiającego. </w:t>
      </w:r>
    </w:p>
    <w:p w14:paraId="24508DA8" w14:textId="2B9B7C33" w:rsidR="009012A1" w:rsidRDefault="0041275A" w:rsidP="009012A1">
      <w:r>
        <w:t>26.</w:t>
      </w:r>
      <w:r w:rsidR="009012A1">
        <w:t xml:space="preserve">Natychmiastowe reagowanie w razie zaistnienia nieszczęśliwego wypadku na terenie obiektu, pożaru czy też stwierdzenia próby podpalenia, awarii sieci wodno-kanalizacyjnej, CO lub innej klęski ekologicznej, powiadamianie odpowiednich służb i Dyrektora Domu. </w:t>
      </w:r>
    </w:p>
    <w:p w14:paraId="20B95857" w14:textId="77777777" w:rsidR="009012A1" w:rsidRDefault="009012A1" w:rsidP="009012A1"/>
    <w:p w14:paraId="75BEEF3F" w14:textId="77777777" w:rsidR="009012A1" w:rsidRDefault="009012A1" w:rsidP="009012A1">
      <w:bookmarkStart w:id="0" w:name="_GoBack"/>
      <w:bookmarkEnd w:id="0"/>
    </w:p>
    <w:sectPr w:rsidR="009012A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F47FD" w14:textId="77777777" w:rsidR="00D828C0" w:rsidRDefault="00D828C0" w:rsidP="00A10235">
      <w:r>
        <w:separator/>
      </w:r>
    </w:p>
  </w:endnote>
  <w:endnote w:type="continuationSeparator" w:id="0">
    <w:p w14:paraId="6B9203EC" w14:textId="77777777" w:rsidR="00D828C0" w:rsidRDefault="00D828C0" w:rsidP="00A1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752382"/>
      <w:docPartObj>
        <w:docPartGallery w:val="Page Numbers (Bottom of Page)"/>
        <w:docPartUnique/>
      </w:docPartObj>
    </w:sdtPr>
    <w:sdtEndPr/>
    <w:sdtContent>
      <w:p w14:paraId="72789D9E" w14:textId="749C537C" w:rsidR="00A10235" w:rsidRDefault="00A1023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63CE0F" w14:textId="77777777" w:rsidR="00A10235" w:rsidRDefault="00A102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DB369" w14:textId="77777777" w:rsidR="00D828C0" w:rsidRDefault="00D828C0" w:rsidP="00A10235">
      <w:r>
        <w:separator/>
      </w:r>
    </w:p>
  </w:footnote>
  <w:footnote w:type="continuationSeparator" w:id="0">
    <w:p w14:paraId="2D5FACEF" w14:textId="77777777" w:rsidR="00D828C0" w:rsidRDefault="00D828C0" w:rsidP="00A10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D6D61" w14:textId="24967A94" w:rsidR="00A10235" w:rsidRDefault="00A10235" w:rsidP="00A10235">
    <w:pPr>
      <w:pStyle w:val="Nagwek"/>
      <w:jc w:val="right"/>
    </w:pPr>
    <w:r>
      <w:t xml:space="preserve">Załącznik nr 7.1 do </w:t>
    </w:r>
    <w:proofErr w:type="spellStart"/>
    <w:r>
      <w:t>siwz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55F"/>
    <w:rsid w:val="00051B36"/>
    <w:rsid w:val="000B63A2"/>
    <w:rsid w:val="0012055F"/>
    <w:rsid w:val="001E063B"/>
    <w:rsid w:val="001E1B7D"/>
    <w:rsid w:val="00221C22"/>
    <w:rsid w:val="002658C6"/>
    <w:rsid w:val="00327E3A"/>
    <w:rsid w:val="0041275A"/>
    <w:rsid w:val="004C04DF"/>
    <w:rsid w:val="005739CA"/>
    <w:rsid w:val="00676B80"/>
    <w:rsid w:val="00713775"/>
    <w:rsid w:val="009012A1"/>
    <w:rsid w:val="009F36A6"/>
    <w:rsid w:val="00A10235"/>
    <w:rsid w:val="00BD05BC"/>
    <w:rsid w:val="00CD1FD8"/>
    <w:rsid w:val="00D828C0"/>
    <w:rsid w:val="00DA627E"/>
    <w:rsid w:val="00F9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3F03D"/>
  <w15:chartTrackingRefBased/>
  <w15:docId w15:val="{6D55B13A-F429-4C2B-9B31-E1C9CD39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02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0235"/>
  </w:style>
  <w:style w:type="paragraph" w:styleId="Stopka">
    <w:name w:val="footer"/>
    <w:basedOn w:val="Normalny"/>
    <w:link w:val="StopkaZnak"/>
    <w:uiPriority w:val="99"/>
    <w:unhideWhenUsed/>
    <w:rsid w:val="00A102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0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878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DPS027</cp:lastModifiedBy>
  <cp:revision>4</cp:revision>
  <cp:lastPrinted>2019-02-07T13:43:00Z</cp:lastPrinted>
  <dcterms:created xsi:type="dcterms:W3CDTF">2019-01-15T09:59:00Z</dcterms:created>
  <dcterms:modified xsi:type="dcterms:W3CDTF">2019-02-07T13:43:00Z</dcterms:modified>
</cp:coreProperties>
</file>