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4"/>
        <w:gridCol w:w="5710"/>
        <w:gridCol w:w="857"/>
        <w:gridCol w:w="826"/>
        <w:gridCol w:w="1025"/>
        <w:gridCol w:w="875"/>
        <w:gridCol w:w="1613"/>
        <w:gridCol w:w="1700"/>
      </w:tblGrid>
      <w:tr w:rsidR="004570D1" w14:paraId="54FAA1FA" w14:textId="77777777" w:rsidTr="0098285B">
        <w:trPr>
          <w:cantSplit/>
          <w:trHeight w:val="744"/>
          <w:tblHeader/>
        </w:trPr>
        <w:tc>
          <w:tcPr>
            <w:tcW w:w="15260" w:type="dxa"/>
            <w:gridSpan w:val="8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3BF17A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ASORTYMENT CZĘŚĆ I- MEBLE</w:t>
            </w:r>
          </w:p>
        </w:tc>
      </w:tr>
      <w:tr w:rsidR="004570D1" w14:paraId="77F8D8E7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4E4E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Asortyment</w:t>
            </w:r>
          </w:p>
        </w:tc>
        <w:tc>
          <w:tcPr>
            <w:tcW w:w="571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DB5F9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(wymagania minimalne)</w:t>
            </w:r>
          </w:p>
        </w:tc>
        <w:tc>
          <w:tcPr>
            <w:tcW w:w="857" w:type="dxa"/>
            <w:tcBorders>
              <w:top w:val="thinThickSmallGap" w:sz="24" w:space="0" w:color="auto"/>
            </w:tcBorders>
          </w:tcPr>
          <w:p w14:paraId="03EB05A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Sztuk</w:t>
            </w:r>
          </w:p>
        </w:tc>
        <w:tc>
          <w:tcPr>
            <w:tcW w:w="826" w:type="dxa"/>
            <w:tcBorders>
              <w:top w:val="thinThickSmallGap" w:sz="24" w:space="0" w:color="auto"/>
            </w:tcBorders>
          </w:tcPr>
          <w:p w14:paraId="6A4566C2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netto</w:t>
            </w:r>
          </w:p>
        </w:tc>
        <w:tc>
          <w:tcPr>
            <w:tcW w:w="1025" w:type="dxa"/>
            <w:tcBorders>
              <w:top w:val="thinThickSmallGap" w:sz="24" w:space="0" w:color="auto"/>
            </w:tcBorders>
          </w:tcPr>
          <w:p w14:paraId="0384011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Stawka VAT</w:t>
            </w:r>
          </w:p>
        </w:tc>
        <w:tc>
          <w:tcPr>
            <w:tcW w:w="875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7A297B7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brutto</w:t>
            </w:r>
          </w:p>
        </w:tc>
        <w:tc>
          <w:tcPr>
            <w:tcW w:w="1613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24721DA2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Wymogi </w:t>
            </w:r>
          </w:p>
        </w:tc>
        <w:tc>
          <w:tcPr>
            <w:tcW w:w="1700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48E7998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(wypełnia Wykonawca)</w:t>
            </w:r>
          </w:p>
        </w:tc>
      </w:tr>
      <w:tr w:rsidR="004570D1" w14:paraId="298F7B08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61D77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5285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7" w:type="dxa"/>
          </w:tcPr>
          <w:p w14:paraId="69A9375E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26" w:type="dxa"/>
          </w:tcPr>
          <w:p w14:paraId="1BBDFFF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25" w:type="dxa"/>
          </w:tcPr>
          <w:p w14:paraId="6311995E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875" w:type="dxa"/>
            <w:shd w:val="clear" w:color="auto" w:fill="FFFFFF" w:themeFill="background1"/>
          </w:tcPr>
          <w:p w14:paraId="3535A7E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613" w:type="dxa"/>
            <w:shd w:val="clear" w:color="auto" w:fill="FFFFFF" w:themeFill="background1"/>
          </w:tcPr>
          <w:p w14:paraId="6677335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7*</w:t>
            </w:r>
          </w:p>
        </w:tc>
        <w:tc>
          <w:tcPr>
            <w:tcW w:w="1700" w:type="dxa"/>
            <w:shd w:val="clear" w:color="auto" w:fill="FFFFFF" w:themeFill="background1"/>
          </w:tcPr>
          <w:p w14:paraId="05F88192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8*</w:t>
            </w:r>
          </w:p>
        </w:tc>
      </w:tr>
      <w:tr w:rsidR="004570D1" w14:paraId="2D1CF2F5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B634" w14:textId="77777777" w:rsidR="004570D1" w:rsidRDefault="004570D1" w:rsidP="0098285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8ADA9A1" w14:textId="77777777" w:rsidR="004570D1" w:rsidRDefault="004570D1" w:rsidP="0098285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9515CEF" w14:textId="77777777" w:rsidR="004570D1" w:rsidRDefault="004570D1" w:rsidP="0098285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SZAFA SŁUPEK</w:t>
            </w:r>
          </w:p>
          <w:p w14:paraId="6166FAC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  <w:lang w:eastAsia="pl-PL"/>
              </w:rPr>
              <w:drawing>
                <wp:inline distT="0" distB="0" distL="0" distR="0" wp14:anchorId="2E273F9D" wp14:editId="32C02B00">
                  <wp:extent cx="748030" cy="162179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028" cy="162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FF98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(Rysunek poglądowy)</w:t>
            </w:r>
          </w:p>
          <w:p w14:paraId="6804FB0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F17E" w14:textId="77777777" w:rsidR="004570D1" w:rsidRDefault="004570D1" w:rsidP="009828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Szafa wykonana z płyty wiórowej obustronnie laminowanej;</w:t>
            </w:r>
          </w:p>
          <w:p w14:paraId="18234039" w14:textId="77777777" w:rsidR="004570D1" w:rsidRDefault="004570D1" w:rsidP="009828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Laminat w macie lub półmacie;</w:t>
            </w:r>
          </w:p>
          <w:p w14:paraId="1B638F32" w14:textId="77777777" w:rsidR="004570D1" w:rsidRDefault="004570D1" w:rsidP="009828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Grubość płyty meblowej minimum </w:t>
            </w:r>
            <w:r w:rsidRPr="00E33CF4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 xml:space="preserve"> mm;</w:t>
            </w:r>
          </w:p>
          <w:p w14:paraId="55792563" w14:textId="77777777" w:rsidR="004570D1" w:rsidRDefault="004570D1" w:rsidP="009828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Grubość blatu meblowego minimum 33 mm;</w:t>
            </w:r>
          </w:p>
          <w:p w14:paraId="239C37F5" w14:textId="77777777" w:rsidR="004570D1" w:rsidRDefault="004570D1" w:rsidP="009828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szafy wyposażona w nóżki z regulacją;</w:t>
            </w:r>
          </w:p>
          <w:p w14:paraId="3B1B888C" w14:textId="77777777" w:rsidR="004570D1" w:rsidRDefault="004570D1" w:rsidP="009828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Front szafy wyposażony w uchwyty- rodzaj uchwytu do ustalenia z Zamawiającym;</w:t>
            </w:r>
          </w:p>
          <w:p w14:paraId="2A5234D5" w14:textId="77777777" w:rsidR="004570D1" w:rsidRDefault="004570D1" w:rsidP="009828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Kolor mebla: latte lub równoważny uzgodniony i zaakceptowany przez Zamawiającego;</w:t>
            </w:r>
          </w:p>
          <w:p w14:paraId="2EC19E48" w14:textId="77777777" w:rsidR="004570D1" w:rsidRDefault="004570D1" w:rsidP="009828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Budowa szafy: uniwersalny słupek jednodrzwiowy wyposażony w cztery półki z możliwością zamiany półek na wieszak; </w:t>
            </w:r>
          </w:p>
          <w:p w14:paraId="54E1EDE5" w14:textId="77777777" w:rsidR="004570D1" w:rsidRDefault="004570D1" w:rsidP="009828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Zastosowanie zawiasów z cichym domykiem;</w:t>
            </w:r>
          </w:p>
          <w:p w14:paraId="7A705DCD" w14:textId="7803D263" w:rsidR="004570D1" w:rsidRDefault="004570D1" w:rsidP="009828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Wymiary mebla: szerokość/głębokość/wysokość: 60 cm (+/-1 cm)/50 cm</w:t>
            </w:r>
            <w:r w:rsidR="00E33CF4">
              <w:rPr>
                <w:rFonts w:ascii="Times New Roman" w:hAnsi="Times New Roman"/>
              </w:rPr>
              <w:t>-55 cm</w:t>
            </w:r>
            <w:r>
              <w:rPr>
                <w:rFonts w:ascii="Times New Roman" w:hAnsi="Times New Roman"/>
              </w:rPr>
              <w:t>/190-195 cm;</w:t>
            </w:r>
          </w:p>
          <w:p w14:paraId="43CB8C17" w14:textId="77777777" w:rsidR="004570D1" w:rsidRDefault="004570D1" w:rsidP="009828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minimum 24 miesiące;</w:t>
            </w:r>
          </w:p>
          <w:p w14:paraId="72CA29B1" w14:textId="77777777" w:rsidR="004570D1" w:rsidRDefault="004570D1" w:rsidP="009828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Zgodność towaru z obowiązującymi normami.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554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B094C1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EB9186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DE8E4AE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A99BDD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71446F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FF2EFC9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5E5B02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7A2F872" w14:textId="1B6B9304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72495">
              <w:rPr>
                <w:rFonts w:ascii="Times New Roman" w:hAnsi="Times New Roman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FD1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2BDF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DFAC7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A8C4C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5A34F79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D0ADCE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64C9789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2023F73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1ECF17C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09D0D6C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2BCBAEA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FF86F99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38DE112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A4402F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5E31BD3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535469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57E1031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6E41529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5B0A49A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4B7E9E0" w14:textId="77777777" w:rsidR="004570D1" w:rsidRPr="00AB39D9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TAK PODAĆ</w:t>
            </w:r>
          </w:p>
          <w:p w14:paraId="0E94134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AB39D9"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4BA59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D5DD892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44A5CF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3DE2AC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70D1" w14:paraId="6D09D8C7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7DD7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0657CF8" w14:textId="77777777" w:rsidR="004570D1" w:rsidRDefault="004570D1" w:rsidP="0098285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KOMODA</w:t>
            </w:r>
          </w:p>
          <w:p w14:paraId="40780418" w14:textId="77777777" w:rsidR="004570D1" w:rsidRDefault="004570D1" w:rsidP="0098285B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</w:p>
          <w:p w14:paraId="5741E9EE" w14:textId="77777777" w:rsidR="004570D1" w:rsidRDefault="004570D1" w:rsidP="009828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13E64FC" wp14:editId="21B4E40D">
                  <wp:extent cx="1257300" cy="139319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277" cy="1393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B827CE" w14:textId="77777777" w:rsidR="004570D1" w:rsidRDefault="004570D1" w:rsidP="0098285B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(Rysunek poglądowy)</w:t>
            </w:r>
          </w:p>
          <w:p w14:paraId="31DBC33B" w14:textId="77777777" w:rsidR="004570D1" w:rsidRDefault="004570D1" w:rsidP="0098285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8D84" w14:textId="77777777" w:rsidR="004570D1" w:rsidRDefault="004570D1" w:rsidP="0098285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Komoda wykonana z płyty wiórowej obustronnie laminowanej;</w:t>
            </w:r>
          </w:p>
          <w:p w14:paraId="0C8AEE0D" w14:textId="77777777" w:rsidR="004570D1" w:rsidRDefault="004570D1" w:rsidP="0098285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Laminat w macie lub półmacie;</w:t>
            </w:r>
          </w:p>
          <w:p w14:paraId="48DB2E2E" w14:textId="77777777" w:rsidR="004570D1" w:rsidRDefault="004570D1" w:rsidP="0098285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Grubość płyty meblowej minimum 18 mm;</w:t>
            </w:r>
          </w:p>
          <w:p w14:paraId="1B87832A" w14:textId="77777777" w:rsidR="004570D1" w:rsidRDefault="004570D1" w:rsidP="0098285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Grubość blatu meblowego minimum 33 mm;</w:t>
            </w:r>
          </w:p>
          <w:p w14:paraId="38BF9DAD" w14:textId="77777777" w:rsidR="004570D1" w:rsidRDefault="004570D1" w:rsidP="0098285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Szuflady montowane na prowadnicach  kulkowych z pełnym wysuwem;</w:t>
            </w:r>
          </w:p>
          <w:p w14:paraId="2A10D143" w14:textId="77777777" w:rsidR="004570D1" w:rsidRDefault="004570D1" w:rsidP="0098285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komody wyposażona w  nóżki z regulacją od wnętrza komody;</w:t>
            </w:r>
          </w:p>
          <w:p w14:paraId="6238C1E4" w14:textId="77777777" w:rsidR="004570D1" w:rsidRDefault="004570D1" w:rsidP="0098285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Fronty komody wyposażone w uchwyty- rodzaj uchwytu do ustalenia z Zamawiającym:</w:t>
            </w:r>
          </w:p>
          <w:p w14:paraId="36733DC4" w14:textId="77777777" w:rsidR="004570D1" w:rsidRDefault="004570D1" w:rsidP="0098285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Kolor mebla: latte lub równoważny uzgodniony i zaakceptowany przez Zamawiającego;</w:t>
            </w:r>
          </w:p>
          <w:p w14:paraId="7E155E4B" w14:textId="77777777" w:rsidR="004570D1" w:rsidRDefault="004570D1" w:rsidP="0098285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Podział komody: jedna strona- szafka zamykana z dwiema półkami, druga strona- dwie okryte półki poziome, dwie szuflady dolne;</w:t>
            </w:r>
          </w:p>
          <w:p w14:paraId="14CF5823" w14:textId="77777777" w:rsidR="004570D1" w:rsidRDefault="004570D1" w:rsidP="0098285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Zastosowanie zawiasów z cichym domykiem;</w:t>
            </w:r>
          </w:p>
          <w:p w14:paraId="7174F7FA" w14:textId="28CB5912" w:rsidR="004570D1" w:rsidRDefault="004570D1" w:rsidP="0098285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Wymiary mebla: szerokość/głębokość/wysokość: 9</w:t>
            </w:r>
            <w:r w:rsidR="00E33CF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cm</w:t>
            </w:r>
            <w:r w:rsidR="00E33CF4">
              <w:rPr>
                <w:rFonts w:ascii="Times New Roman" w:hAnsi="Times New Roman"/>
              </w:rPr>
              <w:t>-100 cm</w:t>
            </w:r>
            <w:r>
              <w:rPr>
                <w:rFonts w:ascii="Times New Roman" w:hAnsi="Times New Roman"/>
              </w:rPr>
              <w:t>/50-55 cm cm/</w:t>
            </w:r>
            <w:r w:rsidR="00E33CF4">
              <w:rPr>
                <w:rFonts w:ascii="Times New Roman" w:hAnsi="Times New Roman"/>
              </w:rPr>
              <w:t>90-95</w:t>
            </w:r>
            <w:r>
              <w:rPr>
                <w:rFonts w:ascii="Times New Roman" w:hAnsi="Times New Roman"/>
              </w:rPr>
              <w:t xml:space="preserve"> cm;</w:t>
            </w:r>
          </w:p>
          <w:p w14:paraId="2F5A13AE" w14:textId="77777777" w:rsidR="004570D1" w:rsidRDefault="004570D1" w:rsidP="0098285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minimum 24 miesiące;</w:t>
            </w:r>
          </w:p>
          <w:p w14:paraId="2DB1B661" w14:textId="77777777" w:rsidR="004570D1" w:rsidRDefault="004570D1" w:rsidP="0098285B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Zgodność towaru z obowiązującymi normami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7B9C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1C8D76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0FB778E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A26823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25D522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125F04C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78061AF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3305AC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1167255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52D0703" w14:textId="44E4ADEF" w:rsidR="004570D1" w:rsidRDefault="00E72495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D9A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B429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0504E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577C9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trike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59711D6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trike/>
              </w:rPr>
            </w:pPr>
          </w:p>
          <w:p w14:paraId="6380F76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659F996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36CD221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76A0C69B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10F01FBF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66FEAA8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52E16D4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D298A3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2DA848E2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C00C4F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349120C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EA36575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1D781A5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23963C9E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55A02CCC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7CE37F2C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3E92BEDC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1EB0CBC6" w14:textId="77777777" w:rsidR="004570D1" w:rsidRPr="00AB39D9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TAK PODAĆ</w:t>
            </w:r>
          </w:p>
          <w:p w14:paraId="7F863A3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AB39D9"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3BD79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0238AA0C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52E02EB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7D6D816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70D1" w14:paraId="0B2470EA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4973" w14:textId="77777777" w:rsidR="004570D1" w:rsidRDefault="004570D1" w:rsidP="0098285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E47DB1" w14:textId="77777777" w:rsidR="004570D1" w:rsidRDefault="004570D1" w:rsidP="0098285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6E2FE" w14:textId="77777777" w:rsidR="004570D1" w:rsidRDefault="004570D1" w:rsidP="0098285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SZAFA UBRANIOWA</w:t>
            </w:r>
          </w:p>
          <w:p w14:paraId="002EEF23" w14:textId="77777777" w:rsidR="004570D1" w:rsidRDefault="004570D1" w:rsidP="00982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2398C26C" w14:textId="77777777" w:rsidR="004570D1" w:rsidRDefault="004570D1" w:rsidP="00982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          </w:t>
            </w:r>
            <w:r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 wp14:anchorId="339D8BA8" wp14:editId="3E038A11">
                  <wp:extent cx="1262380" cy="152908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477" cy="153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675F43" w14:textId="77777777" w:rsidR="004570D1" w:rsidRDefault="004570D1" w:rsidP="0098285B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(Rysunek poglądowy)</w:t>
            </w:r>
          </w:p>
          <w:p w14:paraId="36BE4DC7" w14:textId="77777777" w:rsidR="004570D1" w:rsidRDefault="004570D1" w:rsidP="0098285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AD3A" w14:textId="77777777" w:rsidR="004570D1" w:rsidRDefault="004570D1" w:rsidP="0098285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Szafa wykonana z płyty wiórowej obustronnie laminowanej;</w:t>
            </w:r>
          </w:p>
          <w:p w14:paraId="3D944D0F" w14:textId="77777777" w:rsidR="004570D1" w:rsidRDefault="004570D1" w:rsidP="0098285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Laminat w macie lub półmacie;</w:t>
            </w:r>
          </w:p>
          <w:p w14:paraId="7D5CFAC2" w14:textId="77777777" w:rsidR="004570D1" w:rsidRDefault="004570D1" w:rsidP="0098285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Grubość płyty meblowej minimum 18 mm;</w:t>
            </w:r>
          </w:p>
          <w:p w14:paraId="730CDB29" w14:textId="77777777" w:rsidR="004570D1" w:rsidRDefault="004570D1" w:rsidP="009828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Grubość blatu meblowego minimum 33 mm;</w:t>
            </w:r>
          </w:p>
          <w:p w14:paraId="4F40A94E" w14:textId="77777777" w:rsidR="004570D1" w:rsidRDefault="004570D1" w:rsidP="009828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szafy wyposażona w nóżki z regulacją od wnętrza szafy;</w:t>
            </w:r>
          </w:p>
          <w:p w14:paraId="7EAC0773" w14:textId="77777777" w:rsidR="004570D1" w:rsidRDefault="004570D1" w:rsidP="009828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Fronty szafy wyposażone w uchwyty- rodzaj uchwytu do ustalenia z Zamawiającym;</w:t>
            </w:r>
          </w:p>
          <w:p w14:paraId="28A6B91F" w14:textId="77777777" w:rsidR="004570D1" w:rsidRDefault="004570D1" w:rsidP="009828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Kolor mebla: latte lub równoważny uzgodniony i zaakceptowany przez Zamawiającego;</w:t>
            </w:r>
          </w:p>
          <w:p w14:paraId="1F1894EF" w14:textId="77777777" w:rsidR="004570D1" w:rsidRDefault="004570D1" w:rsidP="009828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Podział szafy; obie części zamykane, na całej szerokości szafy w górnej części jedna półka; pozostała przestrzeń podzielona na dwie równe części: w jednej części wieszak, w drugiej części minimum trzy półki. </w:t>
            </w:r>
          </w:p>
          <w:p w14:paraId="0D1650EC" w14:textId="77777777" w:rsidR="004570D1" w:rsidRDefault="004570D1" w:rsidP="009828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Zastosowanie zawiasów z cichym domykiem;</w:t>
            </w:r>
          </w:p>
          <w:p w14:paraId="2C2B14C6" w14:textId="04756D41" w:rsidR="004570D1" w:rsidRDefault="004570D1" w:rsidP="009828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Wymiary mebla: szerokość/głębokość/wysokość: 90cm</w:t>
            </w:r>
            <w:r w:rsidR="00E33CF4">
              <w:rPr>
                <w:rFonts w:ascii="Times New Roman" w:hAnsi="Times New Roman"/>
              </w:rPr>
              <w:t>-100 cm</w:t>
            </w:r>
            <w:r>
              <w:rPr>
                <w:rFonts w:ascii="Times New Roman" w:hAnsi="Times New Roman"/>
              </w:rPr>
              <w:t>/50cm</w:t>
            </w:r>
            <w:r w:rsidR="00E33CF4">
              <w:rPr>
                <w:rFonts w:ascii="Times New Roman" w:hAnsi="Times New Roman"/>
              </w:rPr>
              <w:t>-55 cm</w:t>
            </w:r>
            <w:r>
              <w:rPr>
                <w:rFonts w:ascii="Times New Roman" w:hAnsi="Times New Roman"/>
              </w:rPr>
              <w:t>/190-195 cm;</w:t>
            </w:r>
          </w:p>
          <w:p w14:paraId="0BC8BBC3" w14:textId="77777777" w:rsidR="004570D1" w:rsidRDefault="004570D1" w:rsidP="009828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minimum 24 miesiące;</w:t>
            </w:r>
          </w:p>
          <w:p w14:paraId="2ED7D46C" w14:textId="77777777" w:rsidR="004570D1" w:rsidRDefault="004570D1" w:rsidP="009828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Zgodność towaru z obowiązującymi normami. </w:t>
            </w:r>
          </w:p>
          <w:p w14:paraId="28FD0FFF" w14:textId="77777777" w:rsidR="004570D1" w:rsidRDefault="004570D1" w:rsidP="0098285B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7E89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411F987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09E8CE2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D8F6F99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2B934F2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631109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356412E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F0F50C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99A1484" w14:textId="357FA979" w:rsidR="004570D1" w:rsidRDefault="00E72495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570D1">
              <w:rPr>
                <w:rFonts w:ascii="Times New Roman" w:hAnsi="Times New Roman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F75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103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D828B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609E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7296C30C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CC5A55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14:paraId="656599F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14:paraId="05D0163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14:paraId="1AEFDC2C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  <w:p w14:paraId="7EDE485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14:paraId="30893E7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C2D480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14:paraId="102FDE67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773C3F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14:paraId="4F31136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8C20CE5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77562B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D57EE4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15DDD3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14:paraId="28FB2C6B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3"/>
              </w:rPr>
            </w:pPr>
          </w:p>
          <w:p w14:paraId="46E3BE4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14:paraId="2A0715CA" w14:textId="77777777" w:rsidR="004570D1" w:rsidRPr="00AB39D9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TAK PODAĆ</w:t>
            </w:r>
          </w:p>
          <w:p w14:paraId="6CDBAD1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AB39D9"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D1D5B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AAC149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69E80E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9C30F0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70D1" w14:paraId="0C70C532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6DAB" w14:textId="77777777" w:rsidR="004570D1" w:rsidRDefault="004570D1" w:rsidP="0098285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KRZESŁO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F67D" w14:textId="77777777" w:rsidR="004570D1" w:rsidRDefault="004570D1" w:rsidP="009828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Oparcie plastikowe;</w:t>
            </w:r>
          </w:p>
          <w:p w14:paraId="4317EA2F" w14:textId="77777777" w:rsidR="004570D1" w:rsidRDefault="004570D1" w:rsidP="009828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Siedzisko z ekoskóry;</w:t>
            </w:r>
          </w:p>
          <w:p w14:paraId="077FDF93" w14:textId="77777777" w:rsidR="004570D1" w:rsidRDefault="004570D1" w:rsidP="009828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Cztery drewniane nogi w naturalnym odcieniu</w:t>
            </w:r>
          </w:p>
          <w:p w14:paraId="4FB0BD5A" w14:textId="77777777" w:rsidR="004570D1" w:rsidRDefault="004570D1" w:rsidP="009828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Kolor siedziska i oparcia : biały lub inny jasny kolor zaakceptowany przez Zamawiającego:</w:t>
            </w:r>
          </w:p>
          <w:p w14:paraId="4A5D1351" w14:textId="77777777" w:rsidR="004570D1" w:rsidRDefault="004570D1" w:rsidP="009828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minimum 24 miesiące;</w:t>
            </w:r>
          </w:p>
          <w:p w14:paraId="6FBADA4C" w14:textId="77777777" w:rsidR="004570D1" w:rsidRDefault="004570D1" w:rsidP="009828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Zgodność towaru z obowiązującymi normami.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879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23EF6E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49205E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0F96BE7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BAD2F7F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E03E5E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698267E" w14:textId="6D4B0233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72495">
              <w:rPr>
                <w:rFonts w:ascii="Times New Roman" w:hAnsi="Times New Roman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532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5BB9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CBA2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ED06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5BDDF55B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6D1A7A2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2BCCF8B2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716D85E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11B7B6F5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4FF2912C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7B8195B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5CB17FC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207F5587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5000CEEB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EF40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AB45E2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48DAF9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A95825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4B5A7E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7F65B0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10DD6EE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AFB50AF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6533CD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250DF7E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39A95C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70D1" w14:paraId="5F674283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C7BC" w14:textId="77777777" w:rsidR="004570D1" w:rsidRDefault="004570D1" w:rsidP="0098285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STÓŁ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5674" w14:textId="77777777" w:rsidR="004570D1" w:rsidRDefault="004570D1" w:rsidP="0098285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Stół wykonany z płyty wiórowej obustronnie laminowanej;</w:t>
            </w:r>
          </w:p>
          <w:p w14:paraId="40819434" w14:textId="77777777" w:rsidR="004570D1" w:rsidRDefault="004570D1" w:rsidP="0098285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Laminat w macie lub półmacie;</w:t>
            </w:r>
          </w:p>
          <w:p w14:paraId="461F76AB" w14:textId="7F10DB98" w:rsidR="004570D1" w:rsidRDefault="004570D1" w:rsidP="0098285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Blat kwadratowy z krawędziami obklejonymi PCV;</w:t>
            </w:r>
          </w:p>
          <w:p w14:paraId="4018478D" w14:textId="77777777" w:rsidR="004570D1" w:rsidRDefault="004570D1" w:rsidP="0098285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Cztery nogi zamontowane pod  kątem  prostym do blatu;</w:t>
            </w:r>
          </w:p>
          <w:p w14:paraId="7E7DC65C" w14:textId="77777777" w:rsidR="004570D1" w:rsidRDefault="004570D1" w:rsidP="0098285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Kolor mebla: latte lub równoważny uzgodniony i zaakceptowany przez Zamawiającego;</w:t>
            </w:r>
          </w:p>
          <w:p w14:paraId="3A2FA4F8" w14:textId="1D2AAF2A" w:rsidR="004570D1" w:rsidRPr="00E72495" w:rsidRDefault="004570D1" w:rsidP="009828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2495">
              <w:rPr>
                <w:rFonts w:ascii="Times New Roman" w:hAnsi="Times New Roman"/>
              </w:rPr>
              <w:t xml:space="preserve">Wymiary mebla: szerokość/długość/wysokość: </w:t>
            </w:r>
            <w:r w:rsidR="00E33CF4" w:rsidRPr="00E72495">
              <w:rPr>
                <w:rFonts w:ascii="Times New Roman" w:hAnsi="Times New Roman"/>
              </w:rPr>
              <w:t>70cm -80 cm</w:t>
            </w:r>
            <w:r w:rsidRPr="00E72495">
              <w:rPr>
                <w:rFonts w:ascii="Times New Roman" w:hAnsi="Times New Roman"/>
              </w:rPr>
              <w:t>/</w:t>
            </w:r>
            <w:r w:rsidR="00E33CF4" w:rsidRPr="00E72495">
              <w:rPr>
                <w:rFonts w:ascii="Times New Roman" w:hAnsi="Times New Roman"/>
              </w:rPr>
              <w:t>70 cm-80 cm/</w:t>
            </w:r>
            <w:r w:rsidRPr="00E72495">
              <w:rPr>
                <w:rFonts w:ascii="Times New Roman" w:hAnsi="Times New Roman"/>
              </w:rPr>
              <w:t>max. 80 cm</w:t>
            </w:r>
            <w:r w:rsidR="00E33CF4" w:rsidRPr="00E72495">
              <w:rPr>
                <w:rFonts w:ascii="Times New Roman" w:hAnsi="Times New Roman"/>
              </w:rPr>
              <w:t xml:space="preserve"> ( min. 70 cm do wysokości </w:t>
            </w:r>
            <w:r w:rsidR="00E72495" w:rsidRPr="00E72495">
              <w:rPr>
                <w:rFonts w:ascii="Times New Roman" w:hAnsi="Times New Roman"/>
              </w:rPr>
              <w:t>oskrzyni)</w:t>
            </w:r>
            <w:r w:rsidRPr="00E72495">
              <w:rPr>
                <w:rFonts w:ascii="Times New Roman" w:hAnsi="Times New Roman"/>
              </w:rPr>
              <w:t>;</w:t>
            </w:r>
          </w:p>
          <w:p w14:paraId="50D88726" w14:textId="77777777" w:rsidR="004570D1" w:rsidRDefault="004570D1" w:rsidP="009828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minimum 24 miesiące;</w:t>
            </w:r>
          </w:p>
          <w:p w14:paraId="1DC59A78" w14:textId="77777777" w:rsidR="004570D1" w:rsidRDefault="004570D1" w:rsidP="009828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Zgodność towaru z obowiązującymi normami.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A305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C51BDD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6ED0F2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F6B9639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D6EEBF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360163C" w14:textId="2D7F1ECA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72495">
              <w:rPr>
                <w:rFonts w:ascii="Times New Roman" w:hAnsi="Times New Roman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E70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81E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B97A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52E9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77384F2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4641B39B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619427BC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0BC53CC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28B8695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45AE156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427818B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1458E77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31B4A8E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4F611A71" w14:textId="5B86E4E7" w:rsidR="00E33CF4" w:rsidRDefault="00E72495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4A44B55C" w14:textId="7154A881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E562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A6CC852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A4DF909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C57A2D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90FD4E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70D1" w14:paraId="3139E895" w14:textId="77777777" w:rsidTr="00E33CF4">
        <w:trPr>
          <w:cantSplit/>
          <w:trHeight w:val="773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75F5" w14:textId="77777777" w:rsidR="004570D1" w:rsidRDefault="004570D1" w:rsidP="0098285B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EDBB" w14:textId="77777777" w:rsidR="004570D1" w:rsidRDefault="004570D1" w:rsidP="0098285B">
            <w:pPr>
              <w:pStyle w:val="Akapitzlist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RAZEM W CZĘŚCI I: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DB7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7D8A82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5315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483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0CD62126" w14:textId="77777777" w:rsidR="004570D1" w:rsidRDefault="004570D1" w:rsidP="00982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25BC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7211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67CCE2E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---------------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A258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DEE121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--------------------</w:t>
            </w:r>
          </w:p>
        </w:tc>
      </w:tr>
    </w:tbl>
    <w:p w14:paraId="159C7453" w14:textId="58A5EB1F" w:rsidR="004A66B0" w:rsidRPr="00E33CF4" w:rsidRDefault="00E33CF4" w:rsidP="00E33CF4">
      <w:pPr>
        <w:rPr>
          <w:b/>
          <w:bCs/>
          <w:sz w:val="30"/>
          <w:szCs w:val="30"/>
        </w:rPr>
      </w:pPr>
      <w:r w:rsidRPr="00E33CF4">
        <w:rPr>
          <w:b/>
          <w:bCs/>
          <w:sz w:val="30"/>
          <w:szCs w:val="30"/>
        </w:rPr>
        <w:t xml:space="preserve">UWAGA!!!- Meble: szafa ubraniowa, szafa słupek, komoda muszą mieć taką samą wysokość oraz głębokość. </w:t>
      </w:r>
    </w:p>
    <w:sectPr w:rsidR="004A66B0" w:rsidRPr="00E33CF4" w:rsidSect="004570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4B37" w14:textId="77777777" w:rsidR="00312FE7" w:rsidRDefault="00312FE7" w:rsidP="004570D1">
      <w:pPr>
        <w:spacing w:after="0" w:line="240" w:lineRule="auto"/>
      </w:pPr>
      <w:r>
        <w:separator/>
      </w:r>
    </w:p>
  </w:endnote>
  <w:endnote w:type="continuationSeparator" w:id="0">
    <w:p w14:paraId="1877CD65" w14:textId="77777777" w:rsidR="00312FE7" w:rsidRDefault="00312FE7" w:rsidP="0045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767D" w14:textId="77777777" w:rsidR="004570D1" w:rsidRDefault="004570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9797264"/>
      <w:docPartObj>
        <w:docPartGallery w:val="AutoText"/>
      </w:docPartObj>
    </w:sdtPr>
    <w:sdtEndPr/>
    <w:sdtContent>
      <w:p w14:paraId="093624BC" w14:textId="77777777" w:rsidR="004570D1" w:rsidRDefault="004570D1" w:rsidP="004570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D2BE65B" w14:textId="77777777" w:rsidR="004570D1" w:rsidRDefault="004570D1" w:rsidP="004570D1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*Kolumnę nr 8 wypełnia Wykonawca. </w:t>
    </w:r>
  </w:p>
  <w:p w14:paraId="18313BC1" w14:textId="77777777" w:rsidR="004570D1" w:rsidRDefault="004570D1" w:rsidP="004570D1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*Jeśli w kolumnie 7 podane jest „TAK” Wykonawca w kolumnie 8  wpisuje „TAK” lub „NIE”. </w:t>
    </w:r>
  </w:p>
  <w:p w14:paraId="33CE16FB" w14:textId="77777777" w:rsidR="004570D1" w:rsidRPr="004570D1" w:rsidRDefault="004570D1" w:rsidP="004570D1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*Jeśli w kolumnie 8 podane jest „TAK PODAĆ” Wykonawca w kolumnie 8 wpisuje parametry/informacje.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324F" w14:textId="77777777" w:rsidR="004570D1" w:rsidRDefault="004570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48671" w14:textId="77777777" w:rsidR="00312FE7" w:rsidRDefault="00312FE7" w:rsidP="004570D1">
      <w:pPr>
        <w:spacing w:after="0" w:line="240" w:lineRule="auto"/>
      </w:pPr>
      <w:r>
        <w:separator/>
      </w:r>
    </w:p>
  </w:footnote>
  <w:footnote w:type="continuationSeparator" w:id="0">
    <w:p w14:paraId="50539C4F" w14:textId="77777777" w:rsidR="00312FE7" w:rsidRDefault="00312FE7" w:rsidP="00457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D530" w14:textId="77777777" w:rsidR="004570D1" w:rsidRDefault="004570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9359" w14:textId="77777777" w:rsidR="004570D1" w:rsidRDefault="004570D1" w:rsidP="004570D1">
    <w:pPr>
      <w:jc w:val="center"/>
    </w:pPr>
    <w:r>
      <w:rPr>
        <w:rFonts w:cs="Calibri"/>
        <w:noProof/>
        <w:lang w:eastAsia="pl-PL"/>
      </w:rPr>
      <w:drawing>
        <wp:inline distT="0" distB="0" distL="0" distR="0" wp14:anchorId="01B3AE8D" wp14:editId="653C11F7">
          <wp:extent cx="1295400" cy="5429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C8A1A28" wp14:editId="691A50D0">
          <wp:extent cx="1571625" cy="523875"/>
          <wp:effectExtent l="0" t="0" r="0" b="0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19B2510" wp14:editId="27E9A710">
          <wp:extent cx="1790700" cy="542925"/>
          <wp:effectExtent l="0" t="0" r="0" b="0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659C43" w14:textId="77777777" w:rsidR="004570D1" w:rsidRDefault="004570D1" w:rsidP="004570D1">
    <w:pPr>
      <w:jc w:val="center"/>
      <w:rPr>
        <w:sz w:val="16"/>
        <w:szCs w:val="16"/>
      </w:rPr>
    </w:pPr>
    <w:r>
      <w:rPr>
        <w:sz w:val="16"/>
        <w:szCs w:val="16"/>
      </w:rPr>
      <w:t>Projekt pn. „Łódzkie pomaga”- II tura realizowany ze środków Programu Operacyjnego Wiedza Edukacja Rozwój finansowanego ze środków Europejskiego Funduszu Społecznego na lata 2014-2020</w:t>
    </w:r>
  </w:p>
  <w:p w14:paraId="0528BBDE" w14:textId="77777777" w:rsidR="004570D1" w:rsidRDefault="004570D1" w:rsidP="004570D1">
    <w:pPr>
      <w:pStyle w:val="Nagwek"/>
      <w:tabs>
        <w:tab w:val="left" w:pos="7651"/>
      </w:tabs>
      <w:jc w:val="right"/>
    </w:pPr>
    <w:r>
      <w:t xml:space="preserve">                                                                                                                                        Załącznik nr 2a do SWZ- Formularz cenowy</w:t>
    </w:r>
  </w:p>
  <w:p w14:paraId="06BBDB24" w14:textId="77777777" w:rsidR="004570D1" w:rsidRDefault="004570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D030" w14:textId="77777777" w:rsidR="004570D1" w:rsidRDefault="004570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342D"/>
    <w:multiLevelType w:val="multilevel"/>
    <w:tmpl w:val="0CD0342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1E0250"/>
    <w:multiLevelType w:val="multilevel"/>
    <w:tmpl w:val="1F1E02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4D"/>
    <w:multiLevelType w:val="multilevel"/>
    <w:tmpl w:val="24C8414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77CAE"/>
    <w:multiLevelType w:val="multilevel"/>
    <w:tmpl w:val="45D77C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0C6481"/>
    <w:multiLevelType w:val="multilevel"/>
    <w:tmpl w:val="5D0C648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D173A7"/>
    <w:multiLevelType w:val="multilevel"/>
    <w:tmpl w:val="73D173A7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0D1"/>
    <w:rsid w:val="00312FE7"/>
    <w:rsid w:val="004570D1"/>
    <w:rsid w:val="004A66B0"/>
    <w:rsid w:val="00A35688"/>
    <w:rsid w:val="00E33CF4"/>
    <w:rsid w:val="00E72495"/>
    <w:rsid w:val="00EA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1F98FE"/>
  <w15:docId w15:val="{A69FDC91-1C57-4427-B226-4A1610DD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0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457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570D1"/>
  </w:style>
  <w:style w:type="paragraph" w:styleId="Stopka">
    <w:name w:val="footer"/>
    <w:basedOn w:val="Normalny"/>
    <w:link w:val="StopkaZnak"/>
    <w:uiPriority w:val="99"/>
    <w:unhideWhenUsed/>
    <w:qFormat/>
    <w:rsid w:val="00457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570D1"/>
  </w:style>
  <w:style w:type="paragraph" w:styleId="Tekstdymka">
    <w:name w:val="Balloon Text"/>
    <w:basedOn w:val="Normalny"/>
    <w:link w:val="TekstdymkaZnak"/>
    <w:uiPriority w:val="99"/>
    <w:semiHidden/>
    <w:unhideWhenUsed/>
    <w:rsid w:val="0045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0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57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DPS439</cp:lastModifiedBy>
  <cp:revision>4</cp:revision>
  <dcterms:created xsi:type="dcterms:W3CDTF">2021-04-16T16:01:00Z</dcterms:created>
  <dcterms:modified xsi:type="dcterms:W3CDTF">2021-04-19T12:26:00Z</dcterms:modified>
</cp:coreProperties>
</file>