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FB9CC" w14:textId="77777777" w:rsidR="00404072" w:rsidRDefault="00CF7295">
      <w:pPr>
        <w:spacing w:before="100" w:beforeAutospacing="1" w:after="100" w:afterAutospacing="1"/>
        <w:jc w:val="center"/>
      </w:pPr>
      <w:bookmarkStart w:id="0" w:name="_GoBack"/>
      <w:bookmarkEnd w:id="0"/>
      <w:r>
        <w:rPr>
          <w:b/>
          <w:bCs/>
        </w:rPr>
        <w:t xml:space="preserve">KLAUZULA INFORMACYJNA O PRZETWARZANIU DANYCH OSBOWYCH </w:t>
      </w:r>
      <w:r>
        <w:br/>
      </w:r>
      <w:r>
        <w:rPr>
          <w:b/>
          <w:bCs/>
        </w:rPr>
        <w:t>Zamówienia publiczne, do których stosuje się przepisy ustawy – Prawo zamówień publicznych.</w:t>
      </w:r>
    </w:p>
    <w:p w14:paraId="0877CCC9" w14:textId="1836D81F" w:rsidR="00404072" w:rsidRDefault="00CF7295">
      <w:pPr>
        <w:spacing w:before="100" w:beforeAutospacing="1" w:after="100" w:afterAutospacing="1"/>
        <w:jc w:val="both"/>
      </w:pPr>
      <w: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t xml:space="preserve"> maja </w:t>
      </w:r>
      <w:r>
        <w:t>.2016, str. 1), dalej „RODO”, informujemy:</w:t>
      </w:r>
    </w:p>
    <w:p w14:paraId="76F7F04A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Sieradzu ul. Armii Krajowej 34 reprezentowany przez Dyrektora Aleksandrę Gadomską e-mail: </w:t>
      </w:r>
      <w:hyperlink r:id="rId10" w:history="1">
        <w:r>
          <w:rPr>
            <w:rStyle w:val="Hipercze"/>
            <w:rFonts w:ascii="Times New Roman" w:hAnsi="Times New Roman" w:cs="Times New Roman"/>
            <w:iCs/>
            <w:sz w:val="24"/>
            <w:szCs w:val="24"/>
          </w:rPr>
          <w:t>sekretariat@dpssieradz.pl</w:t>
        </w:r>
      </w:hyperlink>
    </w:p>
    <w:p w14:paraId="20CA4CB5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z Inspektorem Ochrony Danych  mail:  iod@dpssieradz.pl, tel.(43) 827 69 80 wew.440</w:t>
      </w:r>
    </w:p>
    <w:p w14:paraId="0BED7F1E" w14:textId="087A672E" w:rsidR="00404072" w:rsidRPr="00612FF8" w:rsidRDefault="00CF7295" w:rsidP="00612FF8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 xml:space="preserve">Pani/Pana </w:t>
      </w:r>
      <w:r w:rsidRPr="00612FF8">
        <w:t xml:space="preserve">dane osobowe będą przetwarzane przez Dom Pomocy Społecznej w Sieradzu ul. Armii Krajowej 34  w celu realizacji zamówienia publicznego i w związku z niezbędnością wypełnienia obowiązku prawnego na podstawie przepisów prawa </w:t>
      </w:r>
      <w:r w:rsidR="00612FF8" w:rsidRPr="00612FF8">
        <w:t>tj. m. im. ustawa z dnia 23 kwietnia 1964 r. Kodeks cywilny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2020 r. poz. 1740 z </w:t>
      </w:r>
      <w:proofErr w:type="spellStart"/>
      <w:r w:rsidR="00612FF8" w:rsidRPr="00612FF8">
        <w:t>późn</w:t>
      </w:r>
      <w:proofErr w:type="spellEnd"/>
      <w:r w:rsidR="00612FF8" w:rsidRPr="00612FF8">
        <w:t>. zm.)</w:t>
      </w:r>
      <w:r w:rsidRPr="00612FF8">
        <w:t xml:space="preserve">, </w:t>
      </w:r>
      <w:r w:rsidR="00612FF8" w:rsidRPr="00612FF8">
        <w:rPr>
          <w:lang w:eastAsia="en-US"/>
        </w:rPr>
        <w:t>ustawa z dnia 27 sierpnia 2009 r. o finansach publicznych (</w:t>
      </w:r>
      <w:proofErr w:type="spellStart"/>
      <w:r w:rsidR="00612FF8" w:rsidRPr="00612FF8">
        <w:rPr>
          <w:lang w:eastAsia="en-US"/>
        </w:rPr>
        <w:t>t.j</w:t>
      </w:r>
      <w:proofErr w:type="spellEnd"/>
      <w:r w:rsidR="00612FF8" w:rsidRPr="00612FF8">
        <w:rPr>
          <w:lang w:eastAsia="en-US"/>
        </w:rPr>
        <w:t>. Dz. U. z 2021 r. poz. 305)</w:t>
      </w:r>
      <w:r w:rsidRPr="00612FF8">
        <w:t xml:space="preserve">, </w:t>
      </w:r>
      <w:r w:rsidR="00612FF8" w:rsidRPr="00612FF8">
        <w:t>u</w:t>
      </w:r>
      <w:r w:rsidRPr="00612FF8">
        <w:t xml:space="preserve">stawa z dnia </w:t>
      </w:r>
      <w:r w:rsidR="002E4661" w:rsidRPr="00612FF8">
        <w:t xml:space="preserve">11 września 2019 r. </w:t>
      </w:r>
      <w:r w:rsidRPr="00612FF8">
        <w:t xml:space="preserve">Prawo zamówień publicznych </w:t>
      </w:r>
      <w:r w:rsidR="002E4661" w:rsidRPr="00612FF8">
        <w:t>(Dz. U. z 2019 r. poz. 2019</w:t>
      </w:r>
      <w:r w:rsidR="00612FF8" w:rsidRPr="00612FF8">
        <w:t xml:space="preserve"> z </w:t>
      </w:r>
      <w:proofErr w:type="spellStart"/>
      <w:r w:rsidR="00612FF8" w:rsidRPr="00612FF8">
        <w:t>późn</w:t>
      </w:r>
      <w:proofErr w:type="spellEnd"/>
      <w:r w:rsidR="00612FF8" w:rsidRPr="00612FF8">
        <w:t>. zm.</w:t>
      </w:r>
      <w:r w:rsidR="002E4661" w:rsidRPr="00612FF8">
        <w:t>)</w:t>
      </w:r>
      <w:r w:rsidRPr="00612FF8">
        <w:t xml:space="preserve">, </w:t>
      </w:r>
      <w:r w:rsidR="00612FF8" w:rsidRPr="00612FF8">
        <w:t>ustawa z dnia 29 września 1994 r. o rachunkowości (</w:t>
      </w:r>
      <w:proofErr w:type="spellStart"/>
      <w:r w:rsidR="00612FF8" w:rsidRPr="00612FF8">
        <w:t>t.j</w:t>
      </w:r>
      <w:proofErr w:type="spellEnd"/>
      <w:r w:rsidR="00612FF8" w:rsidRPr="00612FF8">
        <w:t xml:space="preserve">. Dz. U. z 2021 r. poz. 217 z </w:t>
      </w:r>
      <w:proofErr w:type="spellStart"/>
      <w:r w:rsidR="00612FF8" w:rsidRPr="00612FF8">
        <w:t>późn</w:t>
      </w:r>
      <w:proofErr w:type="spellEnd"/>
      <w:r w:rsidR="00612FF8" w:rsidRPr="00612FF8">
        <w:t>. zm.).</w:t>
      </w:r>
    </w:p>
    <w:p w14:paraId="313260B1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Pani/Pana dane osobowe będą przetwarzane ze względu na niezbędność wykonania umowy oraz niezbędności wypełnienia obowiązku prawnego ciążącego na administratorze.</w:t>
      </w:r>
    </w:p>
    <w:p w14:paraId="7FE41C96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t>, następnie zostaną zarchiwizowane, a usunięte zostaną zgodnie z obowiązującymi przepisami prawa o zasobach archiwalnych. W tym celu będziemy postępować zgodnie z obowiązującym w Domu Pomocy Społecznej w Sieradzu jednolitym rzeczowym wykazem akt.</w:t>
      </w:r>
    </w:p>
    <w:p w14:paraId="3D89EABD" w14:textId="05D6293F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/>
        <w:ind w:left="896" w:hanging="357"/>
        <w:jc w:val="both"/>
      </w:pPr>
      <w:r w:rsidRPr="002E4661">
        <w:t xml:space="preserve">Informacje o odbiorcach danych. Dane pozyskane w związku z postępowaniem o udzielenie zamówienia publicznego przekazywane będą wszystkim zainteresowanym podmiotom i osobom, gdyż co do zasady postępowanie 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</w:t>
      </w:r>
      <w:r w:rsidRPr="002E4661">
        <w:lastRenderedPageBreak/>
        <w:t>świadczącymi na rzecz Domu Pomocy Społecznej w Sieradzu usług, z którymi wiąże się przetwarzanie danych osobowych, dla których administratorem jest Dom Pomocy Społecznej w Sieradzu.</w:t>
      </w:r>
      <w:r w:rsidR="002E4661" w:rsidRPr="002E4661">
        <w:t xml:space="preserve"> Odbiorcami Pani/Pana danych osobowych będą osoby lub podmioty, którym udostępniona zostanie dokumentacja postępowania w oparciu o art. 74 ustawy P.Z.P.</w:t>
      </w:r>
    </w:p>
    <w:p w14:paraId="6EFF3517" w14:textId="7C433DCF" w:rsidR="00404072" w:rsidRDefault="00CF7295" w:rsidP="002E4661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2E4661">
        <w:t>Podanie przez Panią/Pana danych</w:t>
      </w:r>
      <w:r>
        <w:t xml:space="preserve"> osobowych jest wymogiem ustawowym, określonym w przepisach ustawy </w:t>
      </w:r>
      <w:r w:rsidR="00612FF8">
        <w:t>P.Z.P</w:t>
      </w:r>
      <w:r>
        <w:t xml:space="preserve">, konsekwencje niepodania określonych danych wynikają z ustawy </w:t>
      </w:r>
      <w:r w:rsidR="00612FF8">
        <w:t>P.Z.P</w:t>
      </w:r>
      <w:r>
        <w:t>. W przypadku niepodania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4FA4AACA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w odniesieniu do Pani/Pana danych osobowych decyzje nie będą podejmowane w sposób zautomatyzowany, stosowanie do art. 22 RODO;</w:t>
      </w:r>
    </w:p>
    <w:p w14:paraId="7B38F5E6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posiada Pani/Pan:</w:t>
      </w:r>
    </w:p>
    <w:p w14:paraId="533E75AF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15 RODO prawo dostępu do danych osobowych Pani/Pana dotyczących*;</w:t>
      </w:r>
    </w:p>
    <w:p w14:paraId="1E35A19A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16 RODO prawo do sprostowania Pani/Pana danych osobowych **;</w:t>
      </w:r>
    </w:p>
    <w:p w14:paraId="0A85616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na podstawie art. 18 RODO prawo żądania od administratora ograniczenia przetwarzania danych osobowych z zastrzeżeniem przypadków, o których mowa w art. 18 ust. 2 RODO ***;  </w:t>
      </w:r>
    </w:p>
    <w:p w14:paraId="39F722DC" w14:textId="77777777" w:rsidR="00404072" w:rsidRDefault="00CF7295">
      <w:pPr>
        <w:numPr>
          <w:ilvl w:val="1"/>
          <w:numId w:val="1"/>
        </w:numPr>
        <w:spacing w:before="100" w:beforeAutospacing="1" w:after="100" w:afterAutospacing="1"/>
        <w:jc w:val="both"/>
      </w:pPr>
      <w:r>
        <w:t>prawo do wniesienia skargi do Prezesa Urzędu Ochrony Danych Osobowych ul. Stawki 2, 00-193 Warszawa, gdy uzna Pani/Pan, że przetwarzanie danych osobowych Pani/Pana dotyczących narusza przepisy RODO;</w:t>
      </w:r>
    </w:p>
    <w:p w14:paraId="5901155B" w14:textId="77777777" w:rsidR="00404072" w:rsidRDefault="00CF7295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nie przysługuje Pani/Panu:</w:t>
      </w:r>
    </w:p>
    <w:p w14:paraId="199D302F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3E4E32AC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prawo do przenoszenia danych osobowych, o którym mowa w art. 20 RODO;</w:t>
      </w:r>
    </w:p>
    <w:p w14:paraId="58FAC1C8" w14:textId="77777777" w:rsidR="00404072" w:rsidRDefault="00CF7295">
      <w:pPr>
        <w:numPr>
          <w:ilvl w:val="1"/>
          <w:numId w:val="2"/>
        </w:numPr>
        <w:spacing w:before="100" w:beforeAutospacing="1" w:after="100" w:afterAutospacing="1"/>
        <w:jc w:val="both"/>
      </w:pPr>
      <w:r>
        <w:t>na podstawie art. 21 RODO prawo sprzeciwu, wobec przetwarzania danych osobowych, gdyż podstawą prawną przetwarzania Pani/Pana danych osobowych jest art. 6 ust. 1 lit. c RODO.</w:t>
      </w:r>
    </w:p>
    <w:p w14:paraId="51AE8781" w14:textId="34B7EDED" w:rsidR="00404072" w:rsidRPr="002E4661" w:rsidRDefault="00CF7295" w:rsidP="002E4661">
      <w:pPr>
        <w:spacing w:before="100" w:beforeAutospacing="1" w:after="100" w:afterAutospacing="1"/>
        <w:jc w:val="both"/>
      </w:pPr>
      <w:r>
        <w:t>______________________</w:t>
      </w:r>
      <w:r>
        <w:br/>
      </w:r>
      <w:r>
        <w:rPr>
          <w:b/>
          <w:bCs/>
        </w:rPr>
        <w:t>* Wyjaśnienie:</w:t>
      </w:r>
      <w:r>
        <w:t xml:space="preserve"> W przypadku</w:t>
      </w:r>
      <w:r w:rsidR="00612FF8">
        <w:t>,</w:t>
      </w:r>
      <w:r>
        <w:t xml:space="preserve">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br/>
      </w:r>
      <w:r>
        <w:br/>
      </w:r>
      <w:r>
        <w:rPr>
          <w:b/>
          <w:bCs/>
        </w:rPr>
        <w:t>** Wyjaśnienie:</w:t>
      </w:r>
      <w:r>
        <w:t xml:space="preserve"> skorzystanie z prawa do sprostowania nie może skutkować zmianą wyniku postępowania o udzielenie zamówienia publicznego ani zmianą postanowień umowy w zakresie niezgodnym z ustawą </w:t>
      </w:r>
      <w:r w:rsidR="00612FF8">
        <w:t>P.Z.P</w:t>
      </w:r>
      <w:r>
        <w:t xml:space="preserve"> oraz nie może naruszać integralności protokołu oraz jego załączników.</w:t>
      </w:r>
      <w:r>
        <w:br/>
      </w:r>
      <w:r>
        <w:br/>
      </w:r>
      <w:r>
        <w:rPr>
          <w:b/>
          <w:bCs/>
        </w:rPr>
        <w:t>*** Wyjaśnienie:</w:t>
      </w:r>
      <w: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o </w:t>
      </w:r>
      <w:r>
        <w:lastRenderedPageBreak/>
        <w:t>którym mowa w art. 18 ust. 1 RODO, nie ogranicza przetwarzania danych osobowych do czasu zakończenia postępowania o udzielenie zamówienia publicznego lub konkursu.</w:t>
      </w:r>
    </w:p>
    <w:sectPr w:rsidR="00404072" w:rsidRPr="002E4661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C188E" w14:textId="77777777" w:rsidR="004B46A9" w:rsidRDefault="004B46A9">
      <w:r>
        <w:separator/>
      </w:r>
    </w:p>
  </w:endnote>
  <w:endnote w:type="continuationSeparator" w:id="0">
    <w:p w14:paraId="2D02ECB2" w14:textId="77777777" w:rsidR="004B46A9" w:rsidRDefault="004B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</w:sdtPr>
    <w:sdtEndPr/>
    <w:sdtContent>
      <w:p w14:paraId="31245441" w14:textId="77777777" w:rsidR="00404072" w:rsidRDefault="00CF72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170">
          <w:rPr>
            <w:noProof/>
          </w:rPr>
          <w:t>3</w:t>
        </w:r>
        <w:r>
          <w:fldChar w:fldCharType="end"/>
        </w:r>
      </w:p>
    </w:sdtContent>
  </w:sdt>
  <w:p w14:paraId="59C113A9" w14:textId="77777777" w:rsidR="00404072" w:rsidRDefault="004040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A4E1E" w14:textId="77777777" w:rsidR="004B46A9" w:rsidRDefault="004B46A9">
      <w:r>
        <w:separator/>
      </w:r>
    </w:p>
  </w:footnote>
  <w:footnote w:type="continuationSeparator" w:id="0">
    <w:p w14:paraId="5464E62C" w14:textId="77777777" w:rsidR="004B46A9" w:rsidRDefault="004B4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5D9AA" w14:textId="77777777" w:rsidR="00832F15" w:rsidRDefault="00832F15" w:rsidP="00832F15">
    <w:pPr>
      <w:jc w:val="center"/>
    </w:pPr>
    <w:bookmarkStart w:id="1" w:name="_Hlk51572142"/>
    <w:r>
      <w:rPr>
        <w:rFonts w:cs="Calibri"/>
        <w:noProof/>
      </w:rPr>
      <w:drawing>
        <wp:inline distT="0" distB="0" distL="0" distR="0" wp14:anchorId="3C6DEEF7" wp14:editId="60753AFE">
          <wp:extent cx="1295400" cy="5429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794"/>
                  <a:stretch>
                    <a:fillRect/>
                  </a:stretch>
                </pic:blipFill>
                <pic:spPr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650422" wp14:editId="1A5C485F">
          <wp:extent cx="1571625" cy="523875"/>
          <wp:effectExtent l="0" t="0" r="0" b="0"/>
          <wp:docPr id="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1512AF1" wp14:editId="01E955DE">
          <wp:extent cx="1790700" cy="542925"/>
          <wp:effectExtent l="0" t="0" r="0" b="9525"/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F7F8" w14:textId="7FD3B6AA" w:rsidR="00832F15" w:rsidRPr="00077BFE" w:rsidRDefault="00832F15" w:rsidP="00924170">
    <w:pPr>
      <w:jc w:val="center"/>
      <w:rPr>
        <w:sz w:val="16"/>
        <w:szCs w:val="16"/>
      </w:rPr>
    </w:pPr>
    <w:bookmarkStart w:id="2" w:name="_Hlk51572287"/>
    <w:bookmarkEnd w:id="1"/>
    <w:r>
      <w:rPr>
        <w:sz w:val="16"/>
        <w:szCs w:val="16"/>
      </w:rPr>
      <w:t>Postępowanie na realizację grantu w ramach projektu pn. „Łódzkie pomaga-II tura” realizowanego ze środków Programu Operacyjnego Wiedza Edukacja Rozwój finansowanego ze środków Europejskiego Funduszu Społecznego na lata 2014-2020</w:t>
    </w:r>
    <w:bookmarkEnd w:id="2"/>
    <w:r>
      <w:rPr>
        <w:sz w:val="16"/>
        <w:szCs w:val="16"/>
      </w:rPr>
      <w:t xml:space="preserve">- załącznik nr </w:t>
    </w:r>
    <w:r w:rsidR="00924170">
      <w:rPr>
        <w:sz w:val="16"/>
        <w:szCs w:val="16"/>
      </w:rPr>
      <w:t>5</w:t>
    </w:r>
    <w:r>
      <w:rPr>
        <w:sz w:val="16"/>
        <w:szCs w:val="16"/>
      </w:rPr>
      <w:t xml:space="preserve"> do SWZ</w:t>
    </w:r>
  </w:p>
  <w:p w14:paraId="77449E9B" w14:textId="77777777" w:rsidR="00832F15" w:rsidRDefault="00832F15" w:rsidP="00832F15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bCs/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</w:p>
  <w:p w14:paraId="1D64BB30" w14:textId="1E858DEE" w:rsidR="00832F15" w:rsidRDefault="00832F15" w:rsidP="00832F15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  <w:lang w:val="pl"/>
      </w:rPr>
    </w:pPr>
    <w:r>
      <w:rPr>
        <w:bCs/>
        <w:sz w:val="18"/>
        <w:szCs w:val="18"/>
      </w:rPr>
      <w:t xml:space="preserve">Nr postępowania: </w:t>
    </w:r>
    <w:r>
      <w:rPr>
        <w:bCs/>
        <w:sz w:val="18"/>
        <w:szCs w:val="18"/>
        <w:lang w:val="pl"/>
      </w:rPr>
      <w:t>DP.GiO.ZP.271.04.2021</w:t>
    </w:r>
  </w:p>
  <w:p w14:paraId="52A8BA52" w14:textId="05A0C3D8" w:rsidR="00404072" w:rsidRPr="00832F15" w:rsidRDefault="00404072" w:rsidP="00832F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73B2"/>
    <w:rsid w:val="000C3C4F"/>
    <w:rsid w:val="000E7C65"/>
    <w:rsid w:val="000F19B4"/>
    <w:rsid w:val="0010112E"/>
    <w:rsid w:val="001144F7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72CAE"/>
    <w:rsid w:val="002802DB"/>
    <w:rsid w:val="00292CFB"/>
    <w:rsid w:val="002A6BDA"/>
    <w:rsid w:val="002C366E"/>
    <w:rsid w:val="002D73C4"/>
    <w:rsid w:val="002E0CAF"/>
    <w:rsid w:val="002E4661"/>
    <w:rsid w:val="002E51C7"/>
    <w:rsid w:val="003170D0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E"/>
    <w:rsid w:val="003C015F"/>
    <w:rsid w:val="003C2239"/>
    <w:rsid w:val="003D070D"/>
    <w:rsid w:val="003E1EFC"/>
    <w:rsid w:val="003F56D1"/>
    <w:rsid w:val="00404072"/>
    <w:rsid w:val="004322C7"/>
    <w:rsid w:val="00442269"/>
    <w:rsid w:val="00443BC9"/>
    <w:rsid w:val="0047281A"/>
    <w:rsid w:val="00480EBD"/>
    <w:rsid w:val="00482EC2"/>
    <w:rsid w:val="004902AF"/>
    <w:rsid w:val="004911C8"/>
    <w:rsid w:val="004A4532"/>
    <w:rsid w:val="004A7243"/>
    <w:rsid w:val="004B46A9"/>
    <w:rsid w:val="004C344B"/>
    <w:rsid w:val="004C4865"/>
    <w:rsid w:val="004C4B99"/>
    <w:rsid w:val="004D000F"/>
    <w:rsid w:val="004D50AB"/>
    <w:rsid w:val="004E3D50"/>
    <w:rsid w:val="004F6A0C"/>
    <w:rsid w:val="005019D1"/>
    <w:rsid w:val="0050304C"/>
    <w:rsid w:val="005078F1"/>
    <w:rsid w:val="00523BF0"/>
    <w:rsid w:val="005249BA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78DB"/>
    <w:rsid w:val="005B4233"/>
    <w:rsid w:val="005C75CD"/>
    <w:rsid w:val="005E617F"/>
    <w:rsid w:val="005F1F3A"/>
    <w:rsid w:val="00612FF8"/>
    <w:rsid w:val="006169BD"/>
    <w:rsid w:val="006665CC"/>
    <w:rsid w:val="00676A8F"/>
    <w:rsid w:val="00682AB5"/>
    <w:rsid w:val="00696828"/>
    <w:rsid w:val="006A76D7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60475"/>
    <w:rsid w:val="007643D1"/>
    <w:rsid w:val="007B387A"/>
    <w:rsid w:val="007E508C"/>
    <w:rsid w:val="007F1EB4"/>
    <w:rsid w:val="00816F92"/>
    <w:rsid w:val="008326E0"/>
    <w:rsid w:val="00832F15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E7BEA"/>
    <w:rsid w:val="00901888"/>
    <w:rsid w:val="0091420F"/>
    <w:rsid w:val="00916C30"/>
    <w:rsid w:val="00920434"/>
    <w:rsid w:val="00924170"/>
    <w:rsid w:val="009266B2"/>
    <w:rsid w:val="00926B08"/>
    <w:rsid w:val="00940F48"/>
    <w:rsid w:val="00946053"/>
    <w:rsid w:val="00960FEB"/>
    <w:rsid w:val="0097238B"/>
    <w:rsid w:val="00981377"/>
    <w:rsid w:val="009C6F48"/>
    <w:rsid w:val="009E0577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63E3"/>
    <w:rsid w:val="00D30DAD"/>
    <w:rsid w:val="00D714D7"/>
    <w:rsid w:val="00D74B07"/>
    <w:rsid w:val="00D75D8A"/>
    <w:rsid w:val="00D777CE"/>
    <w:rsid w:val="00D80ABE"/>
    <w:rsid w:val="00DA0230"/>
    <w:rsid w:val="00DA1D81"/>
    <w:rsid w:val="00DA3930"/>
    <w:rsid w:val="00DA6B14"/>
    <w:rsid w:val="00DC1610"/>
    <w:rsid w:val="00DC4AB9"/>
    <w:rsid w:val="00DE6A36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728FF"/>
    <w:rsid w:val="00FB19E2"/>
    <w:rsid w:val="00FB4D12"/>
    <w:rsid w:val="00FB5099"/>
    <w:rsid w:val="00FB6219"/>
    <w:rsid w:val="00FC5036"/>
    <w:rsid w:val="00FD6766"/>
    <w:rsid w:val="00FD6D17"/>
    <w:rsid w:val="00FE2AAA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E6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FF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Pr>
      <w:rFonts w:ascii="Courier New" w:hAnsi="Courier New"/>
      <w:szCs w:val="20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F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F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FF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 w:qFormat="1"/>
    <w:lsdException w:name="footer" w:semiHidden="0" w:qFormat="1"/>
    <w:lsdException w:name="caption" w:semiHidden="0" w:uiPriority="0" w:unhideWhenUsed="0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2FF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Pr>
      <w:rFonts w:ascii="Courier New" w:hAnsi="Courier New"/>
      <w:szCs w:val="20"/>
    </w:rPr>
  </w:style>
  <w:style w:type="paragraph" w:styleId="Legenda">
    <w:name w:val="caption"/>
    <w:basedOn w:val="Normalny"/>
    <w:next w:val="Normalny"/>
    <w:qFormat/>
    <w:rPr>
      <w:rFonts w:ascii="Courier New" w:hAnsi="Courier New"/>
      <w:b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Pr>
      <w:rFonts w:eastAsiaTheme="minorHAnsi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customStyle="1" w:styleId="TekstpodstawowyZnak">
    <w:name w:val="Tekst podstawowy Znak"/>
    <w:basedOn w:val="Domylnaczcionkaakapitu"/>
    <w:link w:val="Tekstpodstawowy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F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F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2FF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F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2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mailto:sekretariat@dpssieradz.pl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033F30-87AF-47CD-9D3E-15B671EC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853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Kamila</cp:lastModifiedBy>
  <cp:revision>5</cp:revision>
  <cp:lastPrinted>2018-05-25T08:30:00Z</cp:lastPrinted>
  <dcterms:created xsi:type="dcterms:W3CDTF">2021-03-17T12:18:00Z</dcterms:created>
  <dcterms:modified xsi:type="dcterms:W3CDTF">2021-04-18T21:15:00Z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