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5710"/>
        <w:gridCol w:w="857"/>
        <w:gridCol w:w="826"/>
        <w:gridCol w:w="1025"/>
        <w:gridCol w:w="875"/>
        <w:gridCol w:w="1613"/>
        <w:gridCol w:w="1700"/>
      </w:tblGrid>
      <w:tr w:rsidR="00E42427" w14:paraId="24EB533D" w14:textId="77777777" w:rsidTr="001D7152">
        <w:trPr>
          <w:cantSplit/>
          <w:trHeight w:val="501"/>
          <w:tblHeader/>
        </w:trPr>
        <w:tc>
          <w:tcPr>
            <w:tcW w:w="15260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8FE259" w14:textId="1CD41310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Hlk6936831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ASORTYMENT CZĘŚĆ III- ŚRODKI OCHRONY OSOBISTEJ</w:t>
            </w:r>
          </w:p>
        </w:tc>
      </w:tr>
      <w:bookmarkEnd w:id="0"/>
      <w:tr w:rsidR="00E42427" w14:paraId="70B49E34" w14:textId="77777777" w:rsidTr="008E538F">
        <w:trPr>
          <w:cantSplit/>
          <w:trHeight w:val="817"/>
          <w:tblHeader/>
        </w:trPr>
        <w:tc>
          <w:tcPr>
            <w:tcW w:w="26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51C01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Asortyment</w:t>
            </w:r>
          </w:p>
        </w:tc>
        <w:tc>
          <w:tcPr>
            <w:tcW w:w="5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05231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  <w:tc>
          <w:tcPr>
            <w:tcW w:w="857" w:type="dxa"/>
            <w:tcBorders>
              <w:top w:val="thinThickSmallGap" w:sz="24" w:space="0" w:color="auto"/>
            </w:tcBorders>
          </w:tcPr>
          <w:p w14:paraId="220DF725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Sztuk</w:t>
            </w:r>
          </w:p>
        </w:tc>
        <w:tc>
          <w:tcPr>
            <w:tcW w:w="826" w:type="dxa"/>
            <w:tcBorders>
              <w:top w:val="thinThickSmallGap" w:sz="24" w:space="0" w:color="auto"/>
            </w:tcBorders>
          </w:tcPr>
          <w:p w14:paraId="0CCF1C03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1025" w:type="dxa"/>
            <w:tcBorders>
              <w:top w:val="thinThickSmallGap" w:sz="24" w:space="0" w:color="auto"/>
            </w:tcBorders>
          </w:tcPr>
          <w:p w14:paraId="00726334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VAT</w:t>
            </w:r>
          </w:p>
        </w:tc>
        <w:tc>
          <w:tcPr>
            <w:tcW w:w="87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3F5479A3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</w:tc>
        <w:tc>
          <w:tcPr>
            <w:tcW w:w="161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26CB4174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Wymogi </w:t>
            </w:r>
          </w:p>
        </w:tc>
        <w:tc>
          <w:tcPr>
            <w:tcW w:w="17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5E9AB8E9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(wypełnia Wykonawca)</w:t>
            </w:r>
          </w:p>
        </w:tc>
      </w:tr>
      <w:tr w:rsidR="00E42427" w14:paraId="295B6928" w14:textId="77777777" w:rsidTr="008E538F">
        <w:trPr>
          <w:cantSplit/>
          <w:trHeight w:val="20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2FBE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279CB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7" w:type="dxa"/>
          </w:tcPr>
          <w:p w14:paraId="3A073E8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26" w:type="dxa"/>
          </w:tcPr>
          <w:p w14:paraId="42F7B74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25" w:type="dxa"/>
          </w:tcPr>
          <w:p w14:paraId="344036DA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875" w:type="dxa"/>
            <w:shd w:val="clear" w:color="auto" w:fill="FFFFFF" w:themeFill="background1"/>
          </w:tcPr>
          <w:p w14:paraId="1E852B47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613" w:type="dxa"/>
            <w:shd w:val="clear" w:color="auto" w:fill="FFFFFF" w:themeFill="background1"/>
          </w:tcPr>
          <w:p w14:paraId="75DA13B6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7*</w:t>
            </w:r>
          </w:p>
        </w:tc>
        <w:tc>
          <w:tcPr>
            <w:tcW w:w="1700" w:type="dxa"/>
            <w:shd w:val="clear" w:color="auto" w:fill="FFFFFF" w:themeFill="background1"/>
          </w:tcPr>
          <w:p w14:paraId="4A3333EA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8*</w:t>
            </w:r>
          </w:p>
        </w:tc>
      </w:tr>
      <w:tr w:rsidR="00E42427" w14:paraId="4E126377" w14:textId="77777777" w:rsidTr="008E538F">
        <w:trPr>
          <w:cantSplit/>
          <w:trHeight w:val="4219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8F90E" w14:textId="7B77DA85" w:rsidR="00E42427" w:rsidRDefault="00E42427" w:rsidP="00E42427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1) MASKA OCHRONNA FFP2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BDAE3" w14:textId="77777777" w:rsidR="00EA6578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Maska </w:t>
            </w:r>
            <w:r w:rsidR="00255441">
              <w:rPr>
                <w:rFonts w:ascii="Times New Roman" w:hAnsi="Times New Roman"/>
              </w:rPr>
              <w:t>ochronna</w:t>
            </w:r>
            <w:r w:rsidR="00EA6578">
              <w:rPr>
                <w:rFonts w:ascii="Times New Roman" w:hAnsi="Times New Roman"/>
              </w:rPr>
              <w:t>:</w:t>
            </w:r>
          </w:p>
          <w:p w14:paraId="40072251" w14:textId="6F471DF2" w:rsidR="00E42427" w:rsidRPr="00EA6578" w:rsidRDefault="00925693" w:rsidP="00EA65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A6578">
              <w:rPr>
                <w:rFonts w:ascii="Times New Roman" w:hAnsi="Times New Roman"/>
              </w:rPr>
              <w:t xml:space="preserve">     </w:t>
            </w:r>
            <w:r w:rsidR="00EA6578" w:rsidRPr="00EA6578">
              <w:rPr>
                <w:rFonts w:ascii="Times New Roman" w:hAnsi="Times New Roman"/>
              </w:rPr>
              <w:t xml:space="preserve">- klasy </w:t>
            </w:r>
            <w:r w:rsidR="00E42427" w:rsidRPr="00EA6578">
              <w:rPr>
                <w:rFonts w:ascii="Times New Roman" w:hAnsi="Times New Roman"/>
              </w:rPr>
              <w:t>FFP2:</w:t>
            </w:r>
          </w:p>
          <w:p w14:paraId="1DB472C3" w14:textId="742F4252" w:rsidR="007716E8" w:rsidRPr="00EA6578" w:rsidRDefault="007716E8" w:rsidP="00EA65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      - wyrób medyczny w klasie I  typ II lub typ II R zgodnie z  </w:t>
            </w:r>
            <w:r w:rsidRPr="00EA6578">
              <w:rPr>
                <w:rFonts w:ascii="Times New Roman" w:hAnsi="Times New Roman"/>
              </w:rPr>
              <w:br/>
              <w:t xml:space="preserve">       normą  E14683</w:t>
            </w:r>
          </w:p>
          <w:p w14:paraId="6CBC5CF5" w14:textId="379440E8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- o </w:t>
            </w:r>
            <w:r w:rsidR="00343146" w:rsidRPr="00EA6578">
              <w:rPr>
                <w:rFonts w:ascii="Times New Roman" w:hAnsi="Times New Roman"/>
              </w:rPr>
              <w:t>ergonomicznym kształcie</w:t>
            </w:r>
            <w:r w:rsidRPr="00EA6578">
              <w:rPr>
                <w:rFonts w:ascii="Times New Roman" w:hAnsi="Times New Roman"/>
              </w:rPr>
              <w:t xml:space="preserve">, </w:t>
            </w:r>
          </w:p>
          <w:p w14:paraId="1147138D" w14:textId="77777777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- bez zaworu wydechowego; </w:t>
            </w:r>
          </w:p>
          <w:p w14:paraId="6EC5B51A" w14:textId="60335FE1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>- z usztywnieniem</w:t>
            </w:r>
            <w:r w:rsidR="00925693" w:rsidRPr="00EA6578">
              <w:rPr>
                <w:rFonts w:ascii="Times New Roman" w:hAnsi="Times New Roman"/>
              </w:rPr>
              <w:t xml:space="preserve"> </w:t>
            </w:r>
            <w:r w:rsidR="00255441" w:rsidRPr="00EA6578">
              <w:rPr>
                <w:rFonts w:ascii="Times New Roman" w:hAnsi="Times New Roman"/>
              </w:rPr>
              <w:t>na nos</w:t>
            </w:r>
            <w:r w:rsidRPr="00EA6578">
              <w:rPr>
                <w:rFonts w:ascii="Times New Roman" w:hAnsi="Times New Roman"/>
              </w:rPr>
              <w:t xml:space="preserve">, </w:t>
            </w:r>
          </w:p>
          <w:p w14:paraId="31C19F15" w14:textId="0D38AE07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- efektywność filtracji bakteryjnej </w:t>
            </w:r>
            <w:r w:rsidR="00DF63C9" w:rsidRPr="00EA6578">
              <w:rPr>
                <w:rFonts w:ascii="Times New Roman" w:hAnsi="Times New Roman"/>
              </w:rPr>
              <w:t xml:space="preserve">BFE </w:t>
            </w:r>
            <w:r w:rsidRPr="00EA6578">
              <w:rPr>
                <w:rFonts w:ascii="Times New Roman" w:hAnsi="Times New Roman"/>
              </w:rPr>
              <w:t>min. 9</w:t>
            </w:r>
            <w:r w:rsidR="007716E8" w:rsidRPr="00EA6578">
              <w:rPr>
                <w:rFonts w:ascii="Times New Roman" w:hAnsi="Times New Roman"/>
              </w:rPr>
              <w:t>8</w:t>
            </w:r>
            <w:r w:rsidRPr="00EA6578">
              <w:rPr>
                <w:rFonts w:ascii="Times New Roman" w:hAnsi="Times New Roman"/>
              </w:rPr>
              <w:t xml:space="preserve"> %;</w:t>
            </w:r>
          </w:p>
          <w:p w14:paraId="6C00AD30" w14:textId="77777777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- mocowanie za pomocą gumek; </w:t>
            </w:r>
          </w:p>
          <w:p w14:paraId="7100EBFE" w14:textId="77777777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- nie zawiera lateksu; </w:t>
            </w:r>
          </w:p>
          <w:p w14:paraId="4B6A5C4B" w14:textId="5E0BE3B6" w:rsidR="00E42427" w:rsidRPr="00EA6578" w:rsidRDefault="00E42427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>- rozmiar uniwersalny</w:t>
            </w:r>
            <w:r w:rsidR="00343146" w:rsidRPr="00EA6578">
              <w:rPr>
                <w:rFonts w:ascii="Times New Roman" w:hAnsi="Times New Roman"/>
              </w:rPr>
              <w:t>,</w:t>
            </w:r>
          </w:p>
          <w:p w14:paraId="092BA5B9" w14:textId="754C0D40" w:rsidR="00343146" w:rsidRPr="00EA6578" w:rsidRDefault="00343146" w:rsidP="00EA657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>- minimum 3-warstwowa</w:t>
            </w:r>
            <w:r w:rsidR="001D7152" w:rsidRPr="00EA6578">
              <w:rPr>
                <w:rFonts w:ascii="Times New Roman" w:hAnsi="Times New Roman"/>
              </w:rPr>
              <w:t>.</w:t>
            </w:r>
            <w:r w:rsidR="00F56461" w:rsidRPr="00EA6578">
              <w:rPr>
                <w:rFonts w:ascii="Times New Roman" w:hAnsi="Times New Roman"/>
              </w:rPr>
              <w:t xml:space="preserve">   </w:t>
            </w:r>
          </w:p>
          <w:p w14:paraId="4A638E2D" w14:textId="314D1821" w:rsidR="00E42427" w:rsidRPr="00EA6578" w:rsidRDefault="00E42427" w:rsidP="00EA65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>2. Każda maska pakowana osobno w przezroczystą folię.</w:t>
            </w:r>
          </w:p>
          <w:p w14:paraId="1D1F0C87" w14:textId="328E54D9" w:rsidR="00925693" w:rsidRPr="00EA6578" w:rsidRDefault="00925693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>3. Każda maseczka powinna posiadać nadrukowaną:</w:t>
            </w:r>
          </w:p>
          <w:p w14:paraId="4B304B6B" w14:textId="77777777" w:rsidR="00925693" w:rsidRPr="00EA6578" w:rsidRDefault="00925693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>- Nazwę własną produktu</w:t>
            </w:r>
          </w:p>
          <w:p w14:paraId="16CA2070" w14:textId="77777777" w:rsidR="00925693" w:rsidRPr="00EA6578" w:rsidRDefault="00925693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>- Nazwę producenta</w:t>
            </w:r>
          </w:p>
          <w:p w14:paraId="634B36FC" w14:textId="77777777" w:rsidR="00925693" w:rsidRPr="00EA6578" w:rsidRDefault="00925693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 xml:space="preserve">- CE wraz czterocyfrowym z numerem jednostki    notyfikacyjnej </w:t>
            </w:r>
          </w:p>
          <w:p w14:paraId="57895AA1" w14:textId="77777777" w:rsidR="00925693" w:rsidRPr="00EA6578" w:rsidRDefault="00925693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>- Numer normy, którą dany produkt spełnia</w:t>
            </w:r>
          </w:p>
          <w:p w14:paraId="75A38480" w14:textId="42F58C99" w:rsidR="00925693" w:rsidRPr="00EA6578" w:rsidRDefault="00925693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>- Oznakowanie Klasy produktu tj. FFP2</w:t>
            </w:r>
          </w:p>
          <w:p w14:paraId="611F9748" w14:textId="5EEFFF3C" w:rsidR="00DF63C9" w:rsidRPr="00EA6578" w:rsidRDefault="00DF63C9" w:rsidP="00EA6578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EA6578">
              <w:rPr>
                <w:rFonts w:ascii="Times New Roman" w:hAnsi="Times New Roman"/>
                <w:color w:val="000000"/>
                <w:lang w:eastAsia="pl-PL"/>
              </w:rPr>
              <w:t>- instrukcję obsługo w języku polskim</w:t>
            </w:r>
          </w:p>
          <w:p w14:paraId="68522186" w14:textId="6DD4259D" w:rsidR="00E42427" w:rsidRPr="00EA6578" w:rsidRDefault="00E42427" w:rsidP="00EA65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A6578">
              <w:rPr>
                <w:rFonts w:ascii="Times New Roman" w:hAnsi="Times New Roman"/>
              </w:rPr>
              <w:t xml:space="preserve">3. </w:t>
            </w:r>
            <w:r w:rsidRPr="00EA6578">
              <w:rPr>
                <w:rFonts w:ascii="Times New Roman" w:eastAsia="Times New Roman" w:hAnsi="Times New Roman"/>
                <w:lang w:eastAsia="ar-SA"/>
              </w:rPr>
              <w:t>Gwarancja min. 24 miesiące</w:t>
            </w:r>
            <w:r w:rsidR="00AD5712" w:rsidRPr="00EA6578">
              <w:rPr>
                <w:rFonts w:ascii="Times New Roman" w:eastAsia="Times New Roman" w:hAnsi="Times New Roman"/>
                <w:lang w:eastAsia="ar-SA"/>
              </w:rPr>
              <w:t xml:space="preserve">** </w:t>
            </w:r>
            <w:r w:rsidRPr="00EA6578">
              <w:rPr>
                <w:rFonts w:ascii="Times New Roman" w:eastAsia="Times New Roman" w:hAnsi="Times New Roman"/>
                <w:lang w:eastAsia="ar-SA"/>
              </w:rPr>
              <w:t>.</w:t>
            </w:r>
          </w:p>
          <w:p w14:paraId="32AE18F6" w14:textId="77777777" w:rsidR="00343146" w:rsidRPr="00EA6578" w:rsidRDefault="00E42427" w:rsidP="00EA6578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  <w:r w:rsidRPr="00EA6578">
              <w:rPr>
                <w:rFonts w:ascii="Times New Roman" w:eastAsia="Times New Roman" w:hAnsi="Times New Roman"/>
                <w:lang w:eastAsia="ar-SA"/>
              </w:rPr>
              <w:t>4. Deklaracja zgodności z normami UE.</w:t>
            </w:r>
          </w:p>
          <w:p w14:paraId="44C5D827" w14:textId="1E620D8A" w:rsidR="00343146" w:rsidRPr="00EA6578" w:rsidRDefault="00343146" w:rsidP="00EA6578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  <w:r w:rsidRPr="00EA6578">
              <w:rPr>
                <w:rFonts w:ascii="Times New Roman" w:eastAsia="Times New Roman" w:hAnsi="Times New Roman"/>
                <w:b/>
                <w:bCs/>
                <w:lang w:eastAsia="ar-SA"/>
              </w:rPr>
              <w:t>5</w:t>
            </w:r>
            <w:r w:rsidRPr="00EA6578">
              <w:rPr>
                <w:rFonts w:ascii="Times New Roman" w:eastAsia="Times New Roman" w:hAnsi="Times New Roman"/>
                <w:lang w:eastAsia="ar-SA"/>
              </w:rPr>
              <w:t xml:space="preserve">. </w:t>
            </w:r>
            <w:r w:rsidRPr="00EA6578"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oferowanej maski*</w:t>
            </w:r>
          </w:p>
          <w:p w14:paraId="75021B18" w14:textId="77777777" w:rsidR="00343146" w:rsidRDefault="00343146" w:rsidP="00EA6578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EA6578"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6CD65A22" w14:textId="77777777" w:rsidR="00343146" w:rsidRDefault="00343146" w:rsidP="00343146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Typ:...................................................</w:t>
            </w:r>
          </w:p>
          <w:p w14:paraId="1CD82B81" w14:textId="764CB246" w:rsidR="00343146" w:rsidRPr="00343146" w:rsidRDefault="00343146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7" w:type="dxa"/>
          </w:tcPr>
          <w:p w14:paraId="380CB045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59D32686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1479CC42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20E5DA8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3E62EB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71A1B1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78D58B8" w14:textId="1D69F13F" w:rsidR="00E42427" w:rsidRDefault="00DF1BC4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826" w:type="dxa"/>
          </w:tcPr>
          <w:p w14:paraId="04917FE3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CE3D073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AC0B354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0CD4A9B9" w14:textId="401FB3A2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6259B05" w14:textId="1597D73F" w:rsidR="00E42427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E265A50" w14:textId="318541A0" w:rsidR="007716E8" w:rsidRDefault="00EA6578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DA165EC" w14:textId="0C6A476F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03CFCA3B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20E2993" w14:textId="49CFE78E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  <w:r w:rsidR="00925693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345DBC5A" w14:textId="1C4E748E" w:rsidR="00E42427" w:rsidRPr="00096F3A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B0F9B45" w14:textId="36648945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70C45FFC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8A3300C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7770C9B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79F00FC" w14:textId="78E4480B" w:rsidR="00925693" w:rsidRDefault="00343146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3FBF314" w14:textId="017FB785" w:rsidR="00925693" w:rsidRDefault="009B0CFC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EA6578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96CC70C" w14:textId="270CFA32" w:rsidR="00925693" w:rsidRDefault="00EA6578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FC1C533" w14:textId="77777777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29394D1" w14:textId="77777777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C50FFAD" w14:textId="77777777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8B7AEFB" w14:textId="68ACBE3D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D781C4F" w14:textId="77777777" w:rsidR="007716E8" w:rsidRDefault="007716E8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highlight w:val="cyan"/>
              </w:rPr>
            </w:pPr>
          </w:p>
          <w:p w14:paraId="6990AFE9" w14:textId="19266759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7BF5701" w14:textId="77777777" w:rsidR="00EA6578" w:rsidRDefault="00EA6578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45EE78F0" w14:textId="270B953C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</w:t>
            </w:r>
            <w:r>
              <w:rPr>
                <w:rFonts w:ascii="Times New Roman" w:hAnsi="Times New Roman"/>
                <w:bCs/>
                <w:color w:val="000000"/>
              </w:rPr>
              <w:t>K</w:t>
            </w:r>
            <w:r w:rsidR="00065E80">
              <w:rPr>
                <w:rFonts w:ascii="Times New Roman" w:hAnsi="Times New Roman"/>
                <w:bCs/>
                <w:color w:val="000000"/>
              </w:rPr>
              <w:t xml:space="preserve"> PODAĆ</w:t>
            </w:r>
          </w:p>
          <w:p w14:paraId="3BB44C17" w14:textId="08C4DB19" w:rsidR="00343146" w:rsidRPr="009B0CFC" w:rsidRDefault="009B0CFC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0CFC"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14:paraId="366EA73B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</w:tr>
      <w:tr w:rsidR="00E42427" w14:paraId="2A8E2211" w14:textId="77777777" w:rsidTr="008E538F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EAEB0" w14:textId="71718244" w:rsidR="00E42427" w:rsidRDefault="00E42427" w:rsidP="00E424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2) FARTUCH JEDNORAZOWY NIEJAŁOWY</w:t>
            </w:r>
          </w:p>
        </w:tc>
        <w:tc>
          <w:tcPr>
            <w:tcW w:w="5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EB079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Fartuch jednorazowy niejałowy:</w:t>
            </w:r>
          </w:p>
          <w:p w14:paraId="3444EC52" w14:textId="1934A42B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wykonany z włókniny polipropylenowej o gramaturze min. </w:t>
            </w:r>
            <w:r w:rsidR="00530183">
              <w:rPr>
                <w:rFonts w:ascii="Times New Roman" w:hAnsi="Times New Roman"/>
              </w:rPr>
              <w:t>2</w:t>
            </w:r>
            <w:r w:rsidR="00A65F5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g/m2;</w:t>
            </w:r>
          </w:p>
          <w:p w14:paraId="532AE1E0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wiązany na troki;</w:t>
            </w:r>
          </w:p>
          <w:p w14:paraId="2F283148" w14:textId="61B3426B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rękaw zakończony gumką bez elementów lateksowych lub mankietem;</w:t>
            </w:r>
          </w:p>
          <w:p w14:paraId="33F76801" w14:textId="39B01004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rozmiar uniwersalny</w:t>
            </w:r>
            <w:r w:rsidR="00343146">
              <w:rPr>
                <w:rFonts w:ascii="Times New Roman" w:hAnsi="Times New Roman"/>
              </w:rPr>
              <w:t xml:space="preserve"> o wymiarach 120</w:t>
            </w:r>
            <w:r w:rsidR="00B710A5">
              <w:rPr>
                <w:rFonts w:ascii="Times New Roman" w:hAnsi="Times New Roman"/>
              </w:rPr>
              <w:t xml:space="preserve"> cm (+/- </w:t>
            </w:r>
            <w:r w:rsidR="00DF1BC4">
              <w:rPr>
                <w:rFonts w:ascii="Times New Roman" w:hAnsi="Times New Roman"/>
              </w:rPr>
              <w:t>10</w:t>
            </w:r>
            <w:r w:rsidR="00B710A5">
              <w:rPr>
                <w:rFonts w:ascii="Times New Roman" w:hAnsi="Times New Roman"/>
              </w:rPr>
              <w:t xml:space="preserve"> cm)</w:t>
            </w:r>
            <w:r w:rsidR="00343146">
              <w:rPr>
                <w:rFonts w:ascii="Times New Roman" w:hAnsi="Times New Roman"/>
              </w:rPr>
              <w:t xml:space="preserve"> x 140 cm (+/- 10 cm)</w:t>
            </w:r>
            <w:r>
              <w:rPr>
                <w:rFonts w:ascii="Times New Roman" w:hAnsi="Times New Roman"/>
              </w:rPr>
              <w:t>;</w:t>
            </w:r>
          </w:p>
          <w:p w14:paraId="355DC7D4" w14:textId="5DD1A3E2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kolor do wyboru przez Wykonawcę</w:t>
            </w:r>
            <w:r w:rsidR="00255441">
              <w:rPr>
                <w:rFonts w:ascii="Times New Roman" w:hAnsi="Times New Roman"/>
              </w:rPr>
              <w:t>;</w:t>
            </w:r>
          </w:p>
          <w:p w14:paraId="4E88F78F" w14:textId="22C7D62B" w:rsidR="00255441" w:rsidRDefault="00255441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wyrób medyczny</w:t>
            </w:r>
            <w:r w:rsidR="009C7EC5">
              <w:rPr>
                <w:rFonts w:ascii="Times New Roman" w:hAnsi="Times New Roman"/>
              </w:rPr>
              <w:t xml:space="preserve"> ( vat 8%)</w:t>
            </w:r>
          </w:p>
          <w:p w14:paraId="69C7E535" w14:textId="4AAC3CC0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eastAsia="Times New Roman" w:hAnsi="Times New Roman"/>
                <w:lang w:eastAsia="ar-SA"/>
              </w:rPr>
              <w:t>Gwarancja min. 24 miesiące</w:t>
            </w:r>
            <w:r w:rsidR="00AD5712">
              <w:rPr>
                <w:rFonts w:ascii="Times New Roman" w:eastAsia="Times New Roman" w:hAnsi="Times New Roman"/>
                <w:lang w:eastAsia="ar-SA"/>
              </w:rPr>
              <w:t>**</w:t>
            </w:r>
          </w:p>
          <w:p w14:paraId="63D784BE" w14:textId="7C850A71" w:rsidR="00B710A5" w:rsidRPr="001D7152" w:rsidRDefault="00E42427" w:rsidP="001D71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3. Deklaracja zgodności z normami UE.</w:t>
            </w:r>
          </w:p>
        </w:tc>
        <w:tc>
          <w:tcPr>
            <w:tcW w:w="857" w:type="dxa"/>
          </w:tcPr>
          <w:p w14:paraId="4CCD784E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0FD0D5D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06E1690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CA6A288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D4C46A9" w14:textId="009CEB14" w:rsidR="00E42427" w:rsidRDefault="00DF1BC4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6250</w:t>
            </w:r>
          </w:p>
        </w:tc>
        <w:tc>
          <w:tcPr>
            <w:tcW w:w="826" w:type="dxa"/>
          </w:tcPr>
          <w:p w14:paraId="023FA401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E836F56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73532031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2042148E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21B450F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0B351BA5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F7233D7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2B3B855A" w14:textId="08997D02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  <w:r>
              <w:rPr>
                <w:rFonts w:ascii="Times New Roman" w:hAnsi="Times New Roman"/>
                <w:bCs/>
                <w:color w:val="000000"/>
              </w:rPr>
              <w:t xml:space="preserve"> PODAĆ</w:t>
            </w:r>
          </w:p>
          <w:p w14:paraId="34A1DEA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92B2278" w14:textId="035D7D70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F3B6D2E" w14:textId="77777777" w:rsidR="00B710A5" w:rsidRDefault="00B710A5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6D65B4F" w14:textId="108F2998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PODAC</w:t>
            </w:r>
          </w:p>
          <w:p w14:paraId="0189805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52483AB6" w14:textId="478771C4" w:rsidR="00E42427" w:rsidRDefault="00E42427" w:rsidP="00EA657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EA6578">
              <w:rPr>
                <w:rFonts w:ascii="Times New Roman" w:hAnsi="Times New Roman"/>
                <w:bCs/>
                <w:color w:val="000000"/>
              </w:rPr>
              <w:t>TAK</w:t>
            </w:r>
            <w:r w:rsidR="00255441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065E80">
              <w:rPr>
                <w:rFonts w:ascii="Times New Roman" w:hAnsi="Times New Roman"/>
                <w:bCs/>
                <w:color w:val="000000"/>
              </w:rPr>
              <w:t>PODAĆ</w:t>
            </w:r>
          </w:p>
          <w:p w14:paraId="7E29A897" w14:textId="13A83C20" w:rsidR="00255441" w:rsidRPr="00AB39D9" w:rsidRDefault="00255441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  <w:color w:val="00000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14:paraId="4D96BAE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427" w14:paraId="6C94395B" w14:textId="77777777" w:rsidTr="00E42427">
        <w:trPr>
          <w:cantSplit/>
          <w:trHeight w:val="45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9307" w14:textId="77777777" w:rsidR="00E42427" w:rsidRPr="00E42427" w:rsidRDefault="00E42427" w:rsidP="00E424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2F44" w14:textId="66DCCBE4" w:rsidR="00E42427" w:rsidRP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2427">
              <w:rPr>
                <w:rFonts w:ascii="Times New Roman" w:hAnsi="Times New Roman"/>
                <w:b/>
                <w:bCs/>
                <w:sz w:val="28"/>
                <w:szCs w:val="28"/>
              </w:rPr>
              <w:t>RAZEM 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EE43" w14:textId="77777777" w:rsidR="00E42427" w:rsidRP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0C5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D00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5B75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88057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78B9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6AFD520" w14:textId="77777777" w:rsidR="00E42427" w:rsidRDefault="00E42427" w:rsidP="00E42427"/>
    <w:sectPr w:rsidR="00E4242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858F" w14:textId="77777777" w:rsidR="00116034" w:rsidRDefault="00116034">
      <w:pPr>
        <w:spacing w:line="240" w:lineRule="auto"/>
      </w:pPr>
      <w:r>
        <w:separator/>
      </w:r>
    </w:p>
  </w:endnote>
  <w:endnote w:type="continuationSeparator" w:id="0">
    <w:p w14:paraId="46826C23" w14:textId="77777777" w:rsidR="00116034" w:rsidRDefault="00116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797264"/>
      <w:docPartObj>
        <w:docPartGallery w:val="AutoText"/>
      </w:docPartObj>
    </w:sdtPr>
    <w:sdtEndPr/>
    <w:sdtContent>
      <w:p w14:paraId="43AE4769" w14:textId="77777777" w:rsidR="007F06AE" w:rsidRDefault="001160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F3A">
          <w:rPr>
            <w:noProof/>
          </w:rPr>
          <w:t>1</w:t>
        </w:r>
        <w:r>
          <w:fldChar w:fldCharType="end"/>
        </w:r>
      </w:p>
    </w:sdtContent>
  </w:sdt>
  <w:p w14:paraId="0FF66722" w14:textId="77777777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*Kolumnę nr 8 wypełnia Wykonawca. </w:t>
    </w:r>
  </w:p>
  <w:p w14:paraId="7ADF2A9C" w14:textId="77777777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*Jeśli w kolumnie 7 podane jest „TAK” Wykonawca w kolumnie 8  wpisuje „TAK” lub „NIE”. </w:t>
    </w:r>
  </w:p>
  <w:p w14:paraId="5E72A9C4" w14:textId="771DCAA5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*Jeśli w kolumnie 8 podane jest „TAK PODAĆ” Wykonawca w kolumnie 8 wpisuje parametry/informacje.</w:t>
    </w:r>
  </w:p>
  <w:p w14:paraId="4CF40A76" w14:textId="30674131" w:rsidR="00AD5712" w:rsidRDefault="00AD5712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** </w:t>
    </w:r>
    <w:r w:rsidRPr="00AD5712">
      <w:rPr>
        <w:b/>
        <w:sz w:val="18"/>
        <w:szCs w:val="18"/>
      </w:rPr>
      <w:t>Okres gwarancji zaoferowany przez Wykonawcę musi odpowiadać maksymalnie okresowi gwarancji producenta. W przypadku zaoferowanego dłuższego okresu gwarancji od gwarancjo producenta- oferta podlega odrzuceniu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8EC3" w14:textId="77777777" w:rsidR="00116034" w:rsidRDefault="00116034">
      <w:pPr>
        <w:spacing w:after="0" w:line="240" w:lineRule="auto"/>
      </w:pPr>
      <w:r>
        <w:separator/>
      </w:r>
    </w:p>
  </w:footnote>
  <w:footnote w:type="continuationSeparator" w:id="0">
    <w:p w14:paraId="334DB802" w14:textId="77777777" w:rsidR="00116034" w:rsidRDefault="0011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9E4B" w14:textId="77777777" w:rsidR="007F06AE" w:rsidRDefault="00116034">
    <w:pPr>
      <w:jc w:val="center"/>
    </w:pPr>
    <w:r>
      <w:rPr>
        <w:rFonts w:cs="Calibri"/>
        <w:noProof/>
        <w:lang w:eastAsia="pl-PL"/>
      </w:rPr>
      <w:drawing>
        <wp:inline distT="0" distB="0" distL="0" distR="0" wp14:anchorId="19FCA6AC" wp14:editId="0C92DD78">
          <wp:extent cx="12954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946F4EB" wp14:editId="322EE1A5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B933D99" wp14:editId="6AAEFB6F">
          <wp:extent cx="1790700" cy="542925"/>
          <wp:effectExtent l="0" t="0" r="0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5773D" w14:textId="77777777" w:rsidR="007F06AE" w:rsidRDefault="00116034">
    <w:pPr>
      <w:jc w:val="center"/>
      <w:rPr>
        <w:sz w:val="16"/>
        <w:szCs w:val="16"/>
      </w:rPr>
    </w:pPr>
    <w:r>
      <w:rPr>
        <w:sz w:val="16"/>
        <w:szCs w:val="16"/>
      </w:rPr>
      <w:t>Projekt pn. „Łódzkie pomaga”- II tura realizowany ze środków Programu Operacyjnego Wiedza Edukacja Rozwój finansowanego ze środków Europejskiego Funduszu Społecznego na lata 2014-2020</w:t>
    </w:r>
  </w:p>
  <w:p w14:paraId="28F36D37" w14:textId="517728FC" w:rsidR="007F06AE" w:rsidRDefault="00116034" w:rsidP="00E42427">
    <w:pPr>
      <w:pStyle w:val="Nagwek"/>
      <w:tabs>
        <w:tab w:val="left" w:pos="7651"/>
      </w:tabs>
      <w:jc w:val="right"/>
    </w:pPr>
    <w:r>
      <w:t xml:space="preserve">                                                                                                                                        Załącznik nr 2 do SWZ- Formularz cenowy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42D"/>
    <w:multiLevelType w:val="multilevel"/>
    <w:tmpl w:val="0CD0342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380B"/>
    <w:multiLevelType w:val="multilevel"/>
    <w:tmpl w:val="173638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1E0250"/>
    <w:multiLevelType w:val="multilevel"/>
    <w:tmpl w:val="1F1E02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414D"/>
    <w:multiLevelType w:val="multilevel"/>
    <w:tmpl w:val="24C8414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51593"/>
    <w:multiLevelType w:val="multilevel"/>
    <w:tmpl w:val="2E1515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9E46BE"/>
    <w:multiLevelType w:val="multilevel"/>
    <w:tmpl w:val="349E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D77CAE"/>
    <w:multiLevelType w:val="multilevel"/>
    <w:tmpl w:val="45D77C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303A3"/>
    <w:multiLevelType w:val="multilevel"/>
    <w:tmpl w:val="525303A3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8" w15:restartNumberingAfterBreak="0">
    <w:nsid w:val="5D0C6481"/>
    <w:multiLevelType w:val="multilevel"/>
    <w:tmpl w:val="5D0C648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753C44"/>
    <w:multiLevelType w:val="multilevel"/>
    <w:tmpl w:val="72753C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D173A7"/>
    <w:multiLevelType w:val="multilevel"/>
    <w:tmpl w:val="73D173A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41"/>
    <w:rsid w:val="00065E80"/>
    <w:rsid w:val="00096F3A"/>
    <w:rsid w:val="000C4DAE"/>
    <w:rsid w:val="001059F5"/>
    <w:rsid w:val="00116034"/>
    <w:rsid w:val="00177B29"/>
    <w:rsid w:val="001D7152"/>
    <w:rsid w:val="001E5AD2"/>
    <w:rsid w:val="00254E11"/>
    <w:rsid w:val="00255441"/>
    <w:rsid w:val="00265B8A"/>
    <w:rsid w:val="00343146"/>
    <w:rsid w:val="003F2C9D"/>
    <w:rsid w:val="00414414"/>
    <w:rsid w:val="00455A09"/>
    <w:rsid w:val="004C0E26"/>
    <w:rsid w:val="00530183"/>
    <w:rsid w:val="00542EEF"/>
    <w:rsid w:val="005B44E4"/>
    <w:rsid w:val="00634E8D"/>
    <w:rsid w:val="006A4B61"/>
    <w:rsid w:val="00746297"/>
    <w:rsid w:val="007716E8"/>
    <w:rsid w:val="007A5CE8"/>
    <w:rsid w:val="007F06AE"/>
    <w:rsid w:val="007F5522"/>
    <w:rsid w:val="00852CB5"/>
    <w:rsid w:val="00925693"/>
    <w:rsid w:val="00934734"/>
    <w:rsid w:val="009B0CFC"/>
    <w:rsid w:val="009B5CA3"/>
    <w:rsid w:val="009C7EC5"/>
    <w:rsid w:val="00A14427"/>
    <w:rsid w:val="00A65F57"/>
    <w:rsid w:val="00A8000D"/>
    <w:rsid w:val="00AD5712"/>
    <w:rsid w:val="00B36617"/>
    <w:rsid w:val="00B710A5"/>
    <w:rsid w:val="00B80EBE"/>
    <w:rsid w:val="00B85537"/>
    <w:rsid w:val="00C4127F"/>
    <w:rsid w:val="00CC3D55"/>
    <w:rsid w:val="00DD5C17"/>
    <w:rsid w:val="00DF1BC4"/>
    <w:rsid w:val="00DF63C9"/>
    <w:rsid w:val="00E03F85"/>
    <w:rsid w:val="00E42427"/>
    <w:rsid w:val="00E458A5"/>
    <w:rsid w:val="00E537A5"/>
    <w:rsid w:val="00E53D33"/>
    <w:rsid w:val="00EA6578"/>
    <w:rsid w:val="00EE7245"/>
    <w:rsid w:val="00F270F8"/>
    <w:rsid w:val="00F56461"/>
    <w:rsid w:val="00F6157A"/>
    <w:rsid w:val="00FC0B93"/>
    <w:rsid w:val="00FC4DC3"/>
    <w:rsid w:val="00FD5C41"/>
    <w:rsid w:val="00FE2BEA"/>
    <w:rsid w:val="410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DB9A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F3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3</cp:revision>
  <dcterms:created xsi:type="dcterms:W3CDTF">2021-05-14T11:44:00Z</dcterms:created>
  <dcterms:modified xsi:type="dcterms:W3CDTF">2021-05-14T12:16:00Z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