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 w:rsidP="00273C2F">
      <w:pPr>
        <w:spacing w:after="100" w:afterAutospacing="1"/>
        <w:jc w:val="center"/>
      </w:pPr>
      <w:r>
        <w:rPr>
          <w:b/>
          <w:bCs/>
        </w:rPr>
        <w:t xml:space="preserve">KLAUZULA INFORMACYJNA O PRZETWARZANIU DANYCH OSBOWYCH </w:t>
      </w:r>
      <w:r>
        <w:br/>
      </w:r>
      <w:r>
        <w:rPr>
          <w:b/>
          <w:bCs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t xml:space="preserve"> maja </w:t>
      </w:r>
      <w:r>
        <w:t>.2016, str. 1), dalej „RODO”, informujemy:</w:t>
      </w:r>
    </w:p>
    <w:p w14:paraId="76F7F04A" w14:textId="77777777" w:rsidR="00404072" w:rsidRDefault="00CF7295" w:rsidP="00273C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 w:rsidP="00273C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087A672E" w:rsidR="00404072" w:rsidRPr="00612FF8" w:rsidRDefault="00CF7295" w:rsidP="00612FF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</w:t>
      </w:r>
      <w:r w:rsidRPr="00612FF8">
        <w:t xml:space="preserve">dane osobowe będą przetwarzane przez Dom Pomocy Społecznej w Sieradzu ul. Armii Krajowej 34  w celu realizacji zamówienia publicznego i w związku z niezbędnością wypełnienia obowiązku prawnego na podstawie przepisów prawa </w:t>
      </w:r>
      <w:r w:rsidR="00612FF8" w:rsidRPr="00612FF8">
        <w:t>tj. m. im. ustawa z dnia 23 kwietnia 1964 r. Kodeks cywilny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2020 r. poz. 1740 z </w:t>
      </w:r>
      <w:proofErr w:type="spellStart"/>
      <w:r w:rsidR="00612FF8" w:rsidRPr="00612FF8">
        <w:t>późn</w:t>
      </w:r>
      <w:proofErr w:type="spellEnd"/>
      <w:r w:rsidR="00612FF8" w:rsidRPr="00612FF8">
        <w:t>. zm.)</w:t>
      </w:r>
      <w:r w:rsidRPr="00612FF8">
        <w:t xml:space="preserve">, </w:t>
      </w:r>
      <w:r w:rsidR="00612FF8" w:rsidRPr="00612FF8">
        <w:rPr>
          <w:lang w:eastAsia="en-US"/>
        </w:rPr>
        <w:t>ustawa z dnia 27 sierpnia 2009 r. o finansach publicznych (</w:t>
      </w:r>
      <w:proofErr w:type="spellStart"/>
      <w:r w:rsidR="00612FF8" w:rsidRPr="00612FF8">
        <w:rPr>
          <w:lang w:eastAsia="en-US"/>
        </w:rPr>
        <w:t>t.j</w:t>
      </w:r>
      <w:proofErr w:type="spellEnd"/>
      <w:r w:rsidR="00612FF8" w:rsidRPr="00612FF8">
        <w:rPr>
          <w:lang w:eastAsia="en-US"/>
        </w:rPr>
        <w:t>. Dz. U. z 2021 r. poz. 305)</w:t>
      </w:r>
      <w:r w:rsidRPr="00612FF8">
        <w:t xml:space="preserve">, </w:t>
      </w:r>
      <w:r w:rsidR="00612FF8" w:rsidRPr="00612FF8">
        <w:t>u</w:t>
      </w:r>
      <w:r w:rsidRPr="00612FF8">
        <w:t xml:space="preserve">stawa z dnia </w:t>
      </w:r>
      <w:r w:rsidR="002E4661" w:rsidRPr="00612FF8">
        <w:t xml:space="preserve">11 września 2019 r. </w:t>
      </w:r>
      <w:r w:rsidRPr="00612FF8">
        <w:t xml:space="preserve">Prawo zamówień publicznych </w:t>
      </w:r>
      <w:r w:rsidR="002E4661" w:rsidRPr="00612FF8">
        <w:t>(Dz. U. z 2019 r. poz. 2019</w:t>
      </w:r>
      <w:r w:rsidR="00612FF8" w:rsidRPr="00612FF8">
        <w:t xml:space="preserve"> z </w:t>
      </w:r>
      <w:proofErr w:type="spellStart"/>
      <w:r w:rsidR="00612FF8" w:rsidRPr="00612FF8">
        <w:t>późn</w:t>
      </w:r>
      <w:proofErr w:type="spellEnd"/>
      <w:r w:rsidR="00612FF8" w:rsidRPr="00612FF8">
        <w:t>. zm.</w:t>
      </w:r>
      <w:r w:rsidR="002E4661" w:rsidRPr="00612FF8">
        <w:t>)</w:t>
      </w:r>
      <w:r w:rsidRPr="00612FF8">
        <w:t xml:space="preserve">, </w:t>
      </w:r>
      <w:r w:rsidR="00612FF8" w:rsidRPr="00612FF8">
        <w:t>ustawa z dnia 29 września 1994 r. o rachunkowości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2021 r. poz. 217 z </w:t>
      </w:r>
      <w:proofErr w:type="spellStart"/>
      <w:r w:rsidR="00612FF8" w:rsidRPr="00612FF8">
        <w:t>późn</w:t>
      </w:r>
      <w:proofErr w:type="spellEnd"/>
      <w:r w:rsidR="00612FF8" w:rsidRPr="00612FF8">
        <w:t>. zm.).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</w:t>
      </w:r>
      <w:r w:rsidRPr="002E4661">
        <w:lastRenderedPageBreak/>
        <w:t>wiąże się przetwarzanie danych osobowych, dla których administratorem jest Dom Pomocy Społecznej w Sieradzu.</w:t>
      </w:r>
      <w:r w:rsidR="002E4661" w:rsidRPr="002E4661">
        <w:t xml:space="preserve"> Odbiorcami Pani/Pana danych osobowych będą osoby lub podmioty, którym udostępniona zostanie dokumentacja postępowania w oparciu o art. 74 ustawy P.Z.P.</w:t>
      </w:r>
    </w:p>
    <w:p w14:paraId="6EFF3517" w14:textId="7C433DCF" w:rsidR="00404072" w:rsidRDefault="00CF7295" w:rsidP="002E466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E4661">
        <w:t>Podanie przez Panią/Pana danych</w:t>
      </w:r>
      <w:r>
        <w:t xml:space="preserve"> osobowych jest wymogiem ustawowym, określonym w przepisach ustawy </w:t>
      </w:r>
      <w:r w:rsidR="00612FF8">
        <w:t>P.Z.P</w:t>
      </w:r>
      <w:r>
        <w:t xml:space="preserve">, konsekwencje niepodania określonych danych wynikają z ustawy </w:t>
      </w:r>
      <w:r w:rsidR="00612FF8">
        <w:t>P.Z.P</w:t>
      </w:r>
      <w:r>
        <w:t>. W przypadku niepodania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prawo do wniesienia skargi do Prezesa Urzędu Ochrony Danych Osobowych ul. Stawki 2, 00-193 Warszawa,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51AE8781" w14:textId="34B7EDED" w:rsidR="00404072" w:rsidRPr="002E4661" w:rsidRDefault="00CF7295" w:rsidP="002E4661">
      <w:pPr>
        <w:spacing w:before="100" w:beforeAutospacing="1" w:after="100" w:afterAutospacing="1"/>
        <w:jc w:val="both"/>
      </w:pPr>
      <w:r>
        <w:t>______________________</w:t>
      </w:r>
      <w:r>
        <w:br/>
      </w:r>
      <w:r>
        <w:rPr>
          <w:b/>
          <w:bCs/>
        </w:rPr>
        <w:t>* Wyjaśnienie:</w:t>
      </w:r>
      <w:r>
        <w:t xml:space="preserve"> W przypadku</w:t>
      </w:r>
      <w:r w:rsidR="00612FF8">
        <w:t>,</w:t>
      </w:r>
      <w:r>
        <w:t xml:space="preserve">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br/>
      </w:r>
      <w:r>
        <w:br/>
      </w:r>
      <w:r>
        <w:rPr>
          <w:b/>
          <w:bCs/>
        </w:rPr>
        <w:t>** Wyjaśnienie:</w:t>
      </w:r>
      <w:r>
        <w:t xml:space="preserve"> skorzystanie z prawa do sprostowania nie może skutkować zmianą wyniku postępowania o udzielenie zamówienia publicznego ani zmianą postanowień umowy w zakresie niezgodnym z ustawą </w:t>
      </w:r>
      <w:r w:rsidR="00612FF8">
        <w:t>P.Z.P</w:t>
      </w:r>
      <w:r>
        <w:t xml:space="preserve"> oraz nie może naruszać integralności protokołu oraz jego załączników.</w:t>
      </w:r>
      <w:r>
        <w:br/>
      </w:r>
      <w:r>
        <w:br/>
      </w:r>
      <w:r>
        <w:rPr>
          <w:b/>
          <w:bCs/>
        </w:rPr>
        <w:t>*** Wyjaśnienie:</w:t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188E" w14:textId="77777777" w:rsidR="004B46A9" w:rsidRDefault="004B46A9">
      <w:r>
        <w:separator/>
      </w:r>
    </w:p>
  </w:endnote>
  <w:endnote w:type="continuationSeparator" w:id="0">
    <w:p w14:paraId="2D02ECB2" w14:textId="77777777" w:rsidR="004B46A9" w:rsidRDefault="004B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70">
          <w:rPr>
            <w:noProof/>
          </w:rPr>
          <w:t>3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4E1E" w14:textId="77777777" w:rsidR="004B46A9" w:rsidRDefault="004B46A9">
      <w:r>
        <w:separator/>
      </w:r>
    </w:p>
  </w:footnote>
  <w:footnote w:type="continuationSeparator" w:id="0">
    <w:p w14:paraId="5464E62C" w14:textId="77777777" w:rsidR="004B46A9" w:rsidRDefault="004B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D9AA" w14:textId="77777777" w:rsidR="00832F15" w:rsidRDefault="00832F15" w:rsidP="00832F15">
    <w:pPr>
      <w:jc w:val="center"/>
    </w:pPr>
    <w:bookmarkStart w:id="0" w:name="_Hlk51572142"/>
    <w:r>
      <w:rPr>
        <w:rFonts w:cs="Calibri"/>
        <w:noProof/>
      </w:rPr>
      <w:drawing>
        <wp:inline distT="0" distB="0" distL="0" distR="0" wp14:anchorId="3C6DEEF7" wp14:editId="60753AFE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650422" wp14:editId="1A5C485F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12AF1" wp14:editId="01E955DE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F7F8" w14:textId="7FD3B6AA" w:rsidR="00832F15" w:rsidRPr="00077BFE" w:rsidRDefault="00832F15" w:rsidP="0092417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 xml:space="preserve">- załącznik nr </w:t>
    </w:r>
    <w:r w:rsidR="00924170">
      <w:rPr>
        <w:sz w:val="16"/>
        <w:szCs w:val="16"/>
      </w:rPr>
      <w:t>5</w:t>
    </w:r>
    <w:r>
      <w:rPr>
        <w:sz w:val="16"/>
        <w:szCs w:val="16"/>
      </w:rPr>
      <w:t xml:space="preserve"> do SWZ</w:t>
    </w:r>
  </w:p>
  <w:p w14:paraId="77449E9B" w14:textId="77777777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</w:p>
  <w:p w14:paraId="1D64BB30" w14:textId="619B255F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bCs/>
        <w:sz w:val="18"/>
        <w:szCs w:val="18"/>
      </w:rPr>
      <w:t xml:space="preserve">Nr postępowania: </w:t>
    </w:r>
    <w:r>
      <w:rPr>
        <w:bCs/>
        <w:sz w:val="18"/>
        <w:szCs w:val="18"/>
        <w:lang w:val="pl"/>
      </w:rPr>
      <w:t>DP.GiO.ZP.271.0</w:t>
    </w:r>
    <w:r w:rsidR="00273C2F">
      <w:rPr>
        <w:bCs/>
        <w:sz w:val="18"/>
        <w:szCs w:val="18"/>
        <w:lang w:val="pl"/>
      </w:rPr>
      <w:t>6</w:t>
    </w:r>
    <w:r>
      <w:rPr>
        <w:bCs/>
        <w:sz w:val="18"/>
        <w:szCs w:val="18"/>
        <w:lang w:val="pl"/>
      </w:rPr>
      <w:t>.2021</w:t>
    </w:r>
  </w:p>
  <w:p w14:paraId="52A8BA52" w14:textId="05A0C3D8" w:rsidR="00404072" w:rsidRPr="00832F15" w:rsidRDefault="00404072" w:rsidP="00832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72CAE"/>
    <w:rsid w:val="00273C2F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B46A9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49BA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2FF8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2F15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E7BEA"/>
    <w:rsid w:val="00901888"/>
    <w:rsid w:val="0091420F"/>
    <w:rsid w:val="00916C30"/>
    <w:rsid w:val="00920434"/>
    <w:rsid w:val="00924170"/>
    <w:rsid w:val="009266B2"/>
    <w:rsid w:val="00926B08"/>
    <w:rsid w:val="00940F48"/>
    <w:rsid w:val="00946053"/>
    <w:rsid w:val="00960FEB"/>
    <w:rsid w:val="0097238B"/>
    <w:rsid w:val="00981377"/>
    <w:rsid w:val="009C6F48"/>
    <w:rsid w:val="009E0577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0230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2AAA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EE5A9AB3-044E-4DDB-9C3F-D9A57529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033F30-87AF-47CD-9D3E-15B671EC4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2</cp:revision>
  <cp:lastPrinted>2018-05-25T08:30:00Z</cp:lastPrinted>
  <dcterms:created xsi:type="dcterms:W3CDTF">2021-05-14T11:39:00Z</dcterms:created>
  <dcterms:modified xsi:type="dcterms:W3CDTF">2021-05-14T11:39:00Z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