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230A4" w14:textId="77777777" w:rsidR="00B33578" w:rsidRDefault="00674526">
      <w:pPr>
        <w:spacing w:after="0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Dom Pomocy Społecznej w Sieradzu</w:t>
      </w:r>
    </w:p>
    <w:p w14:paraId="4800D4E0" w14:textId="77777777" w:rsidR="00B33578" w:rsidRDefault="00674526">
      <w:pPr>
        <w:spacing w:after="0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Ul. Armii Krajowej 34</w:t>
      </w:r>
    </w:p>
    <w:p w14:paraId="62F37249" w14:textId="77777777" w:rsidR="00B33578" w:rsidRDefault="00674526">
      <w:pPr>
        <w:spacing w:after="0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98-200 Sieradz</w:t>
      </w:r>
    </w:p>
    <w:p w14:paraId="30743D5A" w14:textId="77777777" w:rsidR="00B33578" w:rsidRDefault="00674526">
      <w:pPr>
        <w:spacing w:before="240" w:after="0"/>
        <w:ind w:left="5381" w:firstLine="28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>Sieradz, dnia 21.05.2021 r.</w:t>
      </w:r>
    </w:p>
    <w:p w14:paraId="76626F92" w14:textId="77777777" w:rsidR="00B33578" w:rsidRDefault="00674526">
      <w:pPr>
        <w:spacing w:before="240" w:after="0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Dotyczy: </w:t>
      </w:r>
      <w:r>
        <w:rPr>
          <w:rFonts w:ascii="Times New Roman" w:hAnsi="Times New Roman"/>
          <w:sz w:val="24"/>
          <w:szCs w:val="24"/>
        </w:rPr>
        <w:t>postępowania o udzielenie zamówienia publicznego pn. „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Dostawa </w:t>
      </w:r>
      <w:r>
        <w:rPr>
          <w:rFonts w:ascii="Times New Roman" w:hAnsi="Times New Roman"/>
          <w:b/>
          <w:bCs/>
          <w:sz w:val="24"/>
          <w:szCs w:val="24"/>
        </w:rPr>
        <w:t>środków ochrony osobistej do walki z epidemią COVID-19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na potrzeby Domu Pomocy Społecznej w Sieradzu w ramach projektu grantowego </w:t>
      </w:r>
      <w:r>
        <w:rPr>
          <w:rFonts w:ascii="Times New Roman" w:hAnsi="Times New Roman"/>
          <w:b/>
          <w:sz w:val="24"/>
          <w:szCs w:val="24"/>
        </w:rPr>
        <w:t>„Łódzkie pomaga-II tura” realizowanego ze środków Programu Operacyjnego Wiedza Edukacja Rozwój finansowanego ze środków Europejskiego Funduszu Społecznego na lata 2014-2020.”</w:t>
      </w:r>
    </w:p>
    <w:p w14:paraId="395F37FD" w14:textId="77777777" w:rsidR="00B33578" w:rsidRDefault="00B33578">
      <w:pPr>
        <w:rPr>
          <w:rFonts w:ascii="Times New Roman" w:hAnsi="Times New Roman"/>
          <w:bCs/>
          <w:sz w:val="24"/>
          <w:szCs w:val="24"/>
        </w:rPr>
      </w:pPr>
    </w:p>
    <w:p w14:paraId="14F3B9CF" w14:textId="77777777" w:rsidR="00B33578" w:rsidRDefault="00674526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ID p</w:t>
      </w:r>
      <w:r>
        <w:rPr>
          <w:rFonts w:ascii="Times New Roman" w:hAnsi="Times New Roman"/>
          <w:bCs/>
          <w:sz w:val="24"/>
          <w:szCs w:val="24"/>
        </w:rPr>
        <w:t xml:space="preserve">ostepowania: </w:t>
      </w:r>
      <w:r>
        <w:rPr>
          <w:rFonts w:ascii="Times New Roman" w:hAnsi="Times New Roman"/>
          <w:color w:val="111111"/>
          <w:shd w:val="clear" w:color="auto" w:fill="FFFFFF"/>
        </w:rPr>
        <w:t>c1467d98-c712-432a-a8a3-34e2069c92eb</w:t>
      </w:r>
    </w:p>
    <w:p w14:paraId="652BE5F5" w14:textId="77777777" w:rsidR="00B33578" w:rsidRDefault="00674526">
      <w:pPr>
        <w:spacing w:before="240" w:after="0"/>
        <w:ind w:left="425" w:hanging="42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WYJAŚNIENIE TREŚCI ORAZ ZMIANA SWZ</w:t>
      </w:r>
    </w:p>
    <w:p w14:paraId="6021C4D7" w14:textId="77777777" w:rsidR="00B33578" w:rsidRDefault="00B33578">
      <w:pPr>
        <w:jc w:val="both"/>
        <w:rPr>
          <w:rFonts w:ascii="Times New Roman" w:hAnsi="Times New Roman"/>
          <w:sz w:val="24"/>
          <w:szCs w:val="24"/>
        </w:rPr>
      </w:pPr>
    </w:p>
    <w:p w14:paraId="0A8947F9" w14:textId="77777777" w:rsidR="00B33578" w:rsidRDefault="0067452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Zamawiający, działając zgodnie z art. 284 ust. 6 ustawy z 11 września 2019 r. – Prawo zamówień publicznych (Dz. U. z 2019 r. poz. 2019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 xml:space="preserve">. zm.) - dalej jako ustawa PZP, </w:t>
      </w:r>
      <w:r>
        <w:rPr>
          <w:rFonts w:ascii="Times New Roman" w:hAnsi="Times New Roman"/>
          <w:sz w:val="24"/>
          <w:szCs w:val="24"/>
        </w:rPr>
        <w:br/>
        <w:t>w związku z art. 284 ust. 2 ustawy PZP, udostępnia treść pytań do Specyfikacji War</w:t>
      </w:r>
      <w:r>
        <w:rPr>
          <w:rFonts w:ascii="Times New Roman" w:hAnsi="Times New Roman"/>
          <w:sz w:val="24"/>
          <w:szCs w:val="24"/>
        </w:rPr>
        <w:t>unków Zamówienia, które wpłynęły do Zamawiającego, wraz wyjaśnieniami:</w:t>
      </w:r>
    </w:p>
    <w:p w14:paraId="4F9AC318" w14:textId="77777777" w:rsidR="00B33578" w:rsidRDefault="0067452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Pytanie nr 1</w:t>
      </w:r>
      <w:r>
        <w:rPr>
          <w:rFonts w:ascii="Times New Roman" w:hAnsi="Times New Roman"/>
          <w:sz w:val="24"/>
          <w:szCs w:val="24"/>
          <w:shd w:val="clear" w:color="auto" w:fill="FFFFFF"/>
        </w:rPr>
        <w:br/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Czy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Zamawiający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dopuści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maseczki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wyprodukowane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zgodnie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z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normą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EN 149:2001 + A1:2001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są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zgodne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z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roporządzeniem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(UE) 2016/425?</w:t>
      </w:r>
    </w:p>
    <w:p w14:paraId="7F3B4CED" w14:textId="77777777" w:rsidR="00B33578" w:rsidRDefault="00674526">
      <w:pPr>
        <w:pStyle w:val="Akapitzlist"/>
        <w:ind w:left="0"/>
        <w:jc w:val="both"/>
      </w:pPr>
      <w:r>
        <w:rPr>
          <w:color w:val="000000"/>
        </w:rPr>
        <w:tab/>
        <w:t xml:space="preserve">Odpowiedź nr 1: </w:t>
      </w:r>
      <w:r>
        <w:t>Zamawiający wymaga przedmi</w:t>
      </w:r>
      <w:r>
        <w:t xml:space="preserve">otu zamówienia zgodnego z SWZ. </w:t>
      </w:r>
      <w:r>
        <w:tab/>
        <w:t xml:space="preserve">Maska ochronna musi spełniać minimalny wymóg „wyrób medyczny w klasie I  typ II </w:t>
      </w:r>
      <w:r>
        <w:tab/>
        <w:t xml:space="preserve">lub typ II R zgodnie z  normą  E14683” zgodnie z załącznikiem nr 2 do SWZ- </w:t>
      </w:r>
      <w:r>
        <w:tab/>
        <w:t>Formularzem cenowym.</w:t>
      </w:r>
    </w:p>
    <w:p w14:paraId="21031ECE" w14:textId="77777777" w:rsidR="00B33578" w:rsidRDefault="00B33578">
      <w:pPr>
        <w:pStyle w:val="Akapitzlist"/>
        <w:ind w:left="357" w:hanging="357"/>
        <w:rPr>
          <w:color w:val="000000"/>
        </w:rPr>
      </w:pPr>
    </w:p>
    <w:p w14:paraId="0FC17E4F" w14:textId="77777777" w:rsidR="00B33578" w:rsidRDefault="00B3357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D175C64" w14:textId="77777777" w:rsidR="00B33578" w:rsidRDefault="006745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Pytanie nr 2 </w:t>
      </w:r>
    </w:p>
    <w:p w14:paraId="54402AF0" w14:textId="77777777" w:rsidR="00B33578" w:rsidRDefault="006745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Czy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Zamawiający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dopuści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masecz</w:t>
      </w:r>
      <w:r>
        <w:rPr>
          <w:rFonts w:ascii="Times New Roman" w:hAnsi="Times New Roman"/>
          <w:sz w:val="24"/>
          <w:szCs w:val="24"/>
          <w:lang w:val="en-US"/>
        </w:rPr>
        <w:t>ki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z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oznaczeniem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PFE ≥94%?</w:t>
      </w:r>
    </w:p>
    <w:p w14:paraId="3CBC2562" w14:textId="77777777" w:rsidR="00B33578" w:rsidRDefault="006745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18F30588" w14:textId="77777777" w:rsidR="00B33578" w:rsidRDefault="00674526">
      <w:pPr>
        <w:pStyle w:val="Akapitzlist"/>
        <w:ind w:left="0"/>
        <w:jc w:val="both"/>
      </w:pPr>
      <w:r>
        <w:tab/>
        <w:t xml:space="preserve">Odpowiedź nr 2: Zamawiający wymaga przedmiotu zamówienia zgodnego z SWZ. </w:t>
      </w:r>
      <w:r>
        <w:tab/>
        <w:t xml:space="preserve">Efektywność filtracji bakteryjnej BFE min. Maski ochronnej powinna wynosić  </w:t>
      </w:r>
      <w:r>
        <w:rPr>
          <w:lang w:val="en-US"/>
        </w:rPr>
        <w:t xml:space="preserve">≥ </w:t>
      </w:r>
      <w:r>
        <w:t xml:space="preserve">98 % </w:t>
      </w:r>
      <w:r>
        <w:tab/>
        <w:t>zgodnie z załącznikiem nr 2 do SWZ- Formularzem cenowym.</w:t>
      </w:r>
    </w:p>
    <w:p w14:paraId="3E27FF95" w14:textId="77777777" w:rsidR="00B33578" w:rsidRDefault="00674526">
      <w:pPr>
        <w:spacing w:before="24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Zamawiający wprowadza następujące zmiany do SWZ:</w:t>
      </w:r>
    </w:p>
    <w:p w14:paraId="1F84D46B" w14:textId="77777777" w:rsidR="00B33578" w:rsidRDefault="00674526">
      <w:pPr>
        <w:numPr>
          <w:ilvl w:val="0"/>
          <w:numId w:val="1"/>
        </w:numPr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Zmianie ulega termin składania ofert z 24.05 .2021 r. o godz. 09.30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na 25.05 .2021 r. o godz. 09.30</w:t>
      </w:r>
      <w:r>
        <w:rPr>
          <w:rFonts w:ascii="Times New Roman" w:hAnsi="Times New Roman"/>
          <w:sz w:val="24"/>
          <w:szCs w:val="24"/>
        </w:rPr>
        <w:t>.</w:t>
      </w:r>
    </w:p>
    <w:p w14:paraId="45D5C5D1" w14:textId="77777777" w:rsidR="00B33578" w:rsidRDefault="00674526">
      <w:pPr>
        <w:numPr>
          <w:ilvl w:val="0"/>
          <w:numId w:val="1"/>
        </w:numPr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Zmianie ulega termin otwarcia ofert z 24.05.2021 r. o godz. 10.00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na 25.05 .2021 r. o godz. 10.00</w:t>
      </w:r>
      <w:r>
        <w:rPr>
          <w:rFonts w:ascii="Times New Roman" w:hAnsi="Times New Roman"/>
          <w:sz w:val="24"/>
          <w:szCs w:val="24"/>
        </w:rPr>
        <w:t>.</w:t>
      </w:r>
    </w:p>
    <w:p w14:paraId="3512BE90" w14:textId="77777777" w:rsidR="00B33578" w:rsidRDefault="00674526">
      <w:pPr>
        <w:numPr>
          <w:ilvl w:val="0"/>
          <w:numId w:val="1"/>
        </w:numPr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Zmianie</w:t>
      </w:r>
      <w:r>
        <w:rPr>
          <w:rFonts w:ascii="Times New Roman" w:hAnsi="Times New Roman"/>
          <w:sz w:val="24"/>
          <w:szCs w:val="24"/>
        </w:rPr>
        <w:t xml:space="preserve"> ulega termin związania ofertą z 22.06.2021 r.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na 23.06.2021 r. </w:t>
      </w:r>
    </w:p>
    <w:p w14:paraId="2B2579C6" w14:textId="77777777" w:rsidR="00B33578" w:rsidRDefault="00B3357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pl-PL"/>
        </w:rPr>
      </w:pPr>
    </w:p>
    <w:p w14:paraId="57BD6424" w14:textId="77777777" w:rsidR="00B33578" w:rsidRDefault="00674526">
      <w:pPr>
        <w:spacing w:before="240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ab/>
        <w:t>Zamawiający informuje, że udzielone wyjaśnienia i zmiana treści SWZ</w:t>
      </w:r>
      <w:r>
        <w:rPr>
          <w:rFonts w:ascii="Times New Roman" w:hAnsi="Times New Roman"/>
          <w:strike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są wiążące dla </w:t>
      </w:r>
      <w:r w:rsidRPr="007E559D">
        <w:rPr>
          <w:rFonts w:ascii="Times New Roman" w:hAnsi="Times New Roman"/>
          <w:sz w:val="24"/>
          <w:szCs w:val="24"/>
        </w:rPr>
        <w:t xml:space="preserve">wszystkich Wykonawców, stanowią integralną część SWZ i należy je uwzględnić przy sporządzaniu i składaniu oferty. </w:t>
      </w:r>
      <w:r w:rsidRPr="007E559D">
        <w:rPr>
          <w:rFonts w:ascii="Times New Roman" w:hAnsi="Times New Roman"/>
          <w:sz w:val="24"/>
          <w:szCs w:val="24"/>
        </w:rPr>
        <w:t xml:space="preserve">Przedłużenie terminu składania ofert </w:t>
      </w:r>
      <w:r w:rsidRPr="007E559D">
        <w:rPr>
          <w:rFonts w:ascii="Times New Roman" w:hAnsi="Times New Roman"/>
          <w:sz w:val="24"/>
          <w:szCs w:val="24"/>
          <w:u w:val="single"/>
        </w:rPr>
        <w:t>nie wpływa</w:t>
      </w:r>
      <w:r w:rsidRPr="007E559D">
        <w:rPr>
          <w:rFonts w:ascii="Times New Roman" w:hAnsi="Times New Roman"/>
          <w:sz w:val="24"/>
          <w:szCs w:val="24"/>
        </w:rPr>
        <w:t xml:space="preserve"> na termin składania wniosków o wyjaśnienie treści SWZ.</w:t>
      </w:r>
    </w:p>
    <w:p w14:paraId="17B7904C" w14:textId="77777777" w:rsidR="00B33578" w:rsidRDefault="00B33578">
      <w:pPr>
        <w:spacing w:before="240"/>
        <w:jc w:val="both"/>
      </w:pPr>
    </w:p>
    <w:p w14:paraId="78277791" w14:textId="77777777" w:rsidR="00B33578" w:rsidRDefault="00B3357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D22EC37" w14:textId="77777777" w:rsidR="00B33578" w:rsidRDefault="00B33578">
      <w:pPr>
        <w:spacing w:after="0" w:line="240" w:lineRule="auto"/>
        <w:ind w:left="4248" w:firstLine="708"/>
        <w:jc w:val="both"/>
        <w:rPr>
          <w:rFonts w:asciiTheme="majorHAnsi" w:eastAsia="Times New Roman" w:hAnsiTheme="majorHAnsi" w:cs="Arial"/>
          <w:sz w:val="24"/>
          <w:szCs w:val="24"/>
        </w:rPr>
      </w:pPr>
    </w:p>
    <w:p w14:paraId="5FCCBB3E" w14:textId="77777777" w:rsidR="00B33578" w:rsidRDefault="00B33578">
      <w:pPr>
        <w:spacing w:after="0" w:line="240" w:lineRule="auto"/>
        <w:ind w:left="4248" w:firstLine="708"/>
        <w:jc w:val="both"/>
        <w:rPr>
          <w:rFonts w:asciiTheme="majorHAnsi" w:eastAsia="Times New Roman" w:hAnsiTheme="majorHAnsi" w:cs="Arial"/>
          <w:sz w:val="24"/>
          <w:szCs w:val="24"/>
        </w:rPr>
      </w:pPr>
    </w:p>
    <w:p w14:paraId="4C381B61" w14:textId="77777777" w:rsidR="00B33578" w:rsidRDefault="00674526">
      <w:pPr>
        <w:spacing w:after="0" w:line="240" w:lineRule="auto"/>
        <w:ind w:left="4248" w:firstLine="708"/>
        <w:jc w:val="both"/>
        <w:rPr>
          <w:rFonts w:asciiTheme="majorHAnsi" w:eastAsia="Times New Roman" w:hAnsiTheme="majorHAnsi" w:cs="Arial"/>
          <w:sz w:val="24"/>
          <w:szCs w:val="24"/>
        </w:rPr>
      </w:pPr>
      <w:r>
        <w:rPr>
          <w:rFonts w:asciiTheme="majorHAnsi" w:eastAsia="Times New Roman" w:hAnsiTheme="majorHAnsi" w:cs="Arial"/>
          <w:sz w:val="24"/>
          <w:szCs w:val="24"/>
        </w:rPr>
        <w:t>…………………………………….</w:t>
      </w:r>
    </w:p>
    <w:p w14:paraId="1F7F3A9F" w14:textId="77777777" w:rsidR="00B33578" w:rsidRDefault="00674526">
      <w:pPr>
        <w:spacing w:after="0" w:line="240" w:lineRule="auto"/>
        <w:ind w:left="4956"/>
        <w:jc w:val="both"/>
        <w:rPr>
          <w:rFonts w:asciiTheme="majorHAnsi" w:eastAsia="Times New Roman" w:hAnsiTheme="majorHAnsi" w:cs="Arial"/>
          <w:sz w:val="18"/>
          <w:szCs w:val="18"/>
        </w:rPr>
      </w:pPr>
      <w:r>
        <w:rPr>
          <w:rFonts w:asciiTheme="majorHAnsi" w:eastAsia="Times New Roman" w:hAnsiTheme="majorHAnsi" w:cs="Arial"/>
          <w:sz w:val="18"/>
          <w:szCs w:val="18"/>
        </w:rPr>
        <w:t>Kier</w:t>
      </w:r>
      <w:r>
        <w:rPr>
          <w:rFonts w:asciiTheme="majorHAnsi" w:eastAsia="Times New Roman" w:hAnsiTheme="majorHAnsi" w:cs="Arial"/>
          <w:sz w:val="18"/>
          <w:szCs w:val="18"/>
        </w:rPr>
        <w:t>ownik zamawiającego lub osoba upoważniona do podejmowania czynności w jego imieniu</w:t>
      </w:r>
    </w:p>
    <w:p w14:paraId="6EF8AC31" w14:textId="77777777" w:rsidR="00B33578" w:rsidRDefault="00B33578">
      <w:pPr>
        <w:spacing w:before="240"/>
        <w:jc w:val="both"/>
        <w:rPr>
          <w:rFonts w:ascii="Times New Roman" w:hAnsi="Times New Roman"/>
          <w:sz w:val="24"/>
          <w:szCs w:val="24"/>
        </w:rPr>
      </w:pPr>
    </w:p>
    <w:p w14:paraId="54F2CA1D" w14:textId="77777777" w:rsidR="00B33578" w:rsidRDefault="00B33578">
      <w:pPr>
        <w:spacing w:after="0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</w:p>
    <w:sectPr w:rsidR="00B3357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90E3A" w14:textId="77777777" w:rsidR="00674526" w:rsidRDefault="00674526">
      <w:pPr>
        <w:spacing w:line="240" w:lineRule="auto"/>
      </w:pPr>
      <w:r>
        <w:separator/>
      </w:r>
    </w:p>
  </w:endnote>
  <w:endnote w:type="continuationSeparator" w:id="0">
    <w:p w14:paraId="6DEE78D2" w14:textId="77777777" w:rsidR="00674526" w:rsidRDefault="006745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9088679"/>
    </w:sdtPr>
    <w:sdtEndPr/>
    <w:sdtContent>
      <w:p w14:paraId="2D639AAA" w14:textId="77777777" w:rsidR="00B33578" w:rsidRDefault="0067452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31302A" w14:textId="77777777" w:rsidR="00B33578" w:rsidRDefault="00B335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C8CC0" w14:textId="77777777" w:rsidR="00674526" w:rsidRDefault="00674526">
      <w:pPr>
        <w:spacing w:after="0" w:line="240" w:lineRule="auto"/>
      </w:pPr>
      <w:r>
        <w:separator/>
      </w:r>
    </w:p>
  </w:footnote>
  <w:footnote w:type="continuationSeparator" w:id="0">
    <w:p w14:paraId="7556CBBA" w14:textId="77777777" w:rsidR="00674526" w:rsidRDefault="006745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66ABAC"/>
    <w:multiLevelType w:val="singleLevel"/>
    <w:tmpl w:val="5B66ABA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F20C84"/>
    <w:rsid w:val="000A3D61"/>
    <w:rsid w:val="000C7253"/>
    <w:rsid w:val="002324F7"/>
    <w:rsid w:val="00244744"/>
    <w:rsid w:val="002459A4"/>
    <w:rsid w:val="002F07B4"/>
    <w:rsid w:val="00337B2D"/>
    <w:rsid w:val="003A0B8B"/>
    <w:rsid w:val="003E2D79"/>
    <w:rsid w:val="00430A88"/>
    <w:rsid w:val="00443D80"/>
    <w:rsid w:val="004731EF"/>
    <w:rsid w:val="00495940"/>
    <w:rsid w:val="004A6C2F"/>
    <w:rsid w:val="004C4BC3"/>
    <w:rsid w:val="00567D0E"/>
    <w:rsid w:val="0066163C"/>
    <w:rsid w:val="00674526"/>
    <w:rsid w:val="007620A8"/>
    <w:rsid w:val="00777173"/>
    <w:rsid w:val="007A0DA6"/>
    <w:rsid w:val="007E559D"/>
    <w:rsid w:val="007E5737"/>
    <w:rsid w:val="008E0DDF"/>
    <w:rsid w:val="009737D0"/>
    <w:rsid w:val="00997590"/>
    <w:rsid w:val="00A0468A"/>
    <w:rsid w:val="00AC5059"/>
    <w:rsid w:val="00B259B6"/>
    <w:rsid w:val="00B33578"/>
    <w:rsid w:val="00B65D69"/>
    <w:rsid w:val="00C07E07"/>
    <w:rsid w:val="00C30E9B"/>
    <w:rsid w:val="00C44373"/>
    <w:rsid w:val="00C7435B"/>
    <w:rsid w:val="00C75D0E"/>
    <w:rsid w:val="00CB0712"/>
    <w:rsid w:val="00CF611A"/>
    <w:rsid w:val="00DA32C5"/>
    <w:rsid w:val="00DB18AE"/>
    <w:rsid w:val="00EA40FF"/>
    <w:rsid w:val="00ED152A"/>
    <w:rsid w:val="00F84226"/>
    <w:rsid w:val="00F97116"/>
    <w:rsid w:val="00FC5053"/>
    <w:rsid w:val="00FC7248"/>
    <w:rsid w:val="00FE48C2"/>
    <w:rsid w:val="00FF4826"/>
    <w:rsid w:val="368439F4"/>
    <w:rsid w:val="3ABC6195"/>
    <w:rsid w:val="4FF20C84"/>
    <w:rsid w:val="7C88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7E1413"/>
  <w15:docId w15:val="{CA987AD7-A60F-4F13-87AB-4311B693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endnote text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kocowego">
    <w:name w:val="endnote reference"/>
    <w:basedOn w:val="Domylnaczcionkaakapitu"/>
    <w:rPr>
      <w:vertAlign w:val="superscript"/>
    </w:rPr>
  </w:style>
  <w:style w:type="paragraph" w:styleId="Tekstprzypisukocowego">
    <w:name w:val="endnote text"/>
    <w:basedOn w:val="Normalny"/>
    <w:link w:val="TekstprzypisukocowegoZnak"/>
    <w:qFormat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qFormat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gwekZnak">
    <w:name w:val="Nagłówek Znak"/>
    <w:basedOn w:val="Domylnaczcionkaakapitu"/>
    <w:link w:val="Nagwek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Calibri" w:eastAsia="Calibri" w:hAnsi="Calibri" w:cs="Times New Roman"/>
      <w:sz w:val="22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qFormat/>
    <w:rPr>
      <w:rFonts w:ascii="Calibri" w:eastAsia="Calibri" w:hAnsi="Calibri" w:cs="Times New Roman"/>
      <w:lang w:eastAsia="en-US"/>
    </w:rPr>
  </w:style>
  <w:style w:type="paragraph" w:customStyle="1" w:styleId="western">
    <w:name w:val="western"/>
    <w:basedOn w:val="Normalny"/>
    <w:qFormat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330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artur(o)</dc:creator>
  <cp:lastModifiedBy>DPS439</cp:lastModifiedBy>
  <cp:revision>3</cp:revision>
  <cp:lastPrinted>2021-05-21T11:38:00Z</cp:lastPrinted>
  <dcterms:created xsi:type="dcterms:W3CDTF">2021-05-21T10:57:00Z</dcterms:created>
  <dcterms:modified xsi:type="dcterms:W3CDTF">2021-05-21T11:38:00Z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1045-11.2.0.10017</vt:lpwstr>
  </property>
</Properties>
</file>