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CA25" w14:textId="77777777" w:rsidR="0036350B" w:rsidRDefault="004464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projekt umowy)</w:t>
      </w:r>
    </w:p>
    <w:p w14:paraId="5BB2F31D" w14:textId="77777777" w:rsidR="0036350B" w:rsidRDefault="004464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 O W A  NR …….</w:t>
      </w:r>
    </w:p>
    <w:p w14:paraId="7B257B2B" w14:textId="77777777" w:rsidR="0036350B" w:rsidRDefault="004464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    w Sieradzu</w:t>
      </w:r>
    </w:p>
    <w:p w14:paraId="67F32671" w14:textId="77777777" w:rsidR="0036350B" w:rsidRDefault="003635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16A6C6" w14:textId="1AD15F88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Wykonawcą wybranym w trybie podstawowym bez negocjacji nr DP.GiO.ZP.271.</w:t>
      </w:r>
      <w:r w:rsidR="008F2FC2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.2022, </w:t>
      </w:r>
      <w:r>
        <w:rPr>
          <w:rFonts w:ascii="Times New Roman" w:hAnsi="Times New Roman" w:cs="Times New Roman"/>
          <w:sz w:val="24"/>
          <w:szCs w:val="24"/>
          <w:lang w:val="pl"/>
        </w:rPr>
        <w:t>n</w:t>
      </w:r>
      <w:r>
        <w:rPr>
          <w:rFonts w:ascii="Times New Roman" w:hAnsi="Times New Roman" w:cs="Times New Roman"/>
          <w:sz w:val="24"/>
          <w:szCs w:val="24"/>
        </w:rPr>
        <w:t>a sukcesywne dostawy leków dla Domu Pomocy Społecznej w Sieradzu</w:t>
      </w:r>
    </w:p>
    <w:p w14:paraId="5E08DF15" w14:textId="77777777" w:rsidR="0036350B" w:rsidRDefault="0036350B">
      <w:pPr>
        <w:rPr>
          <w:rFonts w:ascii="Times New Roman" w:hAnsi="Times New Roman" w:cs="Times New Roman"/>
          <w:sz w:val="24"/>
          <w:szCs w:val="24"/>
        </w:rPr>
      </w:pPr>
    </w:p>
    <w:p w14:paraId="15630ADD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</w:t>
      </w:r>
    </w:p>
    <w:p w14:paraId="13A478C9" w14:textId="77777777" w:rsidR="0036350B" w:rsidRDefault="00446467">
      <w:pPr>
        <w:pStyle w:val="Nagwek1"/>
        <w:jc w:val="both"/>
        <w:rPr>
          <w:b w:val="0"/>
          <w:szCs w:val="24"/>
        </w:rPr>
      </w:pPr>
      <w:r>
        <w:rPr>
          <w:b w:val="0"/>
          <w:szCs w:val="24"/>
        </w:rPr>
        <w:t>Powiatem Sieradzkim z siedzibą Plac Wojewódzki 3, 98-200 Sieradz, NIP: 827-22-70-396 Domem Pomocy Społecznej w Sieradzu z siedzibą przy ul. Armii Krajowej 34,98-200 Sieradz, reprezentowanym przez Dyrektora Domu  ……………………… na podstawie Uchwały Nr ……………Zarządu Powiatu Sieradzkiego z dnia…………….. przy kontrasygnacie głównej Księgowej Sylwii Krysiak</w:t>
      </w:r>
    </w:p>
    <w:p w14:paraId="27BA68D9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zwanym/ą dalej </w:t>
      </w:r>
      <w:r>
        <w:rPr>
          <w:rFonts w:ascii="Times New Roman" w:hAnsi="Times New Roman" w:cs="Times New Roman"/>
          <w:sz w:val="24"/>
          <w:szCs w:val="24"/>
          <w:lang w:val="pl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5551EA8" w14:textId="77777777" w:rsidR="0036350B" w:rsidRDefault="0036350B">
      <w:pPr>
        <w:pStyle w:val="Nagwek1"/>
        <w:jc w:val="both"/>
        <w:rPr>
          <w:b w:val="0"/>
          <w:szCs w:val="24"/>
        </w:rPr>
      </w:pPr>
    </w:p>
    <w:p w14:paraId="1D85D3FF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</w:p>
    <w:p w14:paraId="3222A39F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5EBD743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adres wykonawcy)</w:t>
      </w:r>
    </w:p>
    <w:p w14:paraId="73AE10A2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wpisanym do rejestru…………………………………/ewidencji pod nr KRS…………………………,………………………………………………………………….  </w:t>
      </w:r>
    </w:p>
    <w:p w14:paraId="77C11B3F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……………………………….REGON …………………</w:t>
      </w:r>
    </w:p>
    <w:p w14:paraId="463F3E97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 …………………………………………………………………………………</w:t>
      </w:r>
    </w:p>
    <w:p w14:paraId="035106B1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zwanym/ą dalej Wykonawcą,</w:t>
      </w:r>
    </w:p>
    <w:p w14:paraId="567A73FD" w14:textId="77777777" w:rsidR="0036350B" w:rsidRDefault="0036350B">
      <w:pPr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14:paraId="32C099E3" w14:textId="77777777" w:rsidR="0036350B" w:rsidRDefault="00446467">
      <w:pPr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zawarto umowę o następującej treści:</w:t>
      </w:r>
    </w:p>
    <w:p w14:paraId="21DC764E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Wykonawca w stosunku do Zamawiającego zobowiązuje się do wykonania zamówienia pn. "Sukcesywne dostawy leków dla Domu Pomocy Społecznej w Sieradzu"</w:t>
      </w:r>
    </w:p>
    <w:p w14:paraId="21B343D6" w14:textId="77777777" w:rsidR="0036350B" w:rsidRDefault="00446467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Przedmiotem zamówienia jest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dostawa leków refundowanych realizowanych na podstawie recepty oraz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leków doraźnych i środków do pielęgnacji ze 100% odpłatnością zgodnie z bieżącymi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potrzebami Zamawiającego:</w:t>
      </w:r>
    </w:p>
    <w:p w14:paraId="753E36BD" w14:textId="77777777" w:rsidR="0036350B" w:rsidRDefault="00446467">
      <w:pPr>
        <w:spacing w:after="0" w:line="276" w:lineRule="auto"/>
        <w:ind w:left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lang w:val="pl"/>
        </w:rPr>
        <w:t>1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) w </w:t>
      </w:r>
      <w:r>
        <w:rPr>
          <w:rFonts w:ascii="Times New Roman" w:hAnsi="Times New Roman" w:cs="Times New Roman"/>
          <w:sz w:val="24"/>
          <w:szCs w:val="24"/>
        </w:rPr>
        <w:t>opakowaniach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asortymencie i ilościach określonych 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>w formularzu cenowym, stanowiącym załącznik nr 2 do SWZ,</w:t>
      </w:r>
    </w:p>
    <w:p w14:paraId="6EC6F43B" w14:textId="77777777" w:rsidR="0036350B" w:rsidRDefault="00446467">
      <w:pPr>
        <w:spacing w:after="0" w:line="276" w:lineRule="auto"/>
        <w:ind w:left="708"/>
        <w:rPr>
          <w:rFonts w:ascii="Times New Roman" w:hAnsi="Times New Roman" w:cs="Times New Roman"/>
          <w:color w:val="000000" w:themeColor="text1"/>
          <w:sz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lang w:val="pl"/>
        </w:rPr>
        <w:t>2)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innych, rzadziej przepisywanych leków, nieprzewidzianych w załączniku nr 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>2 do SWZ,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w tym także leków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recepturowyc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pl"/>
        </w:rPr>
        <w:t xml:space="preserve">h,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przepisywan</w:t>
      </w:r>
      <w:r>
        <w:rPr>
          <w:rFonts w:ascii="Times New Roman" w:hAnsi="Times New Roman" w:cs="Times New Roman"/>
          <w:sz w:val="24"/>
          <w:szCs w:val="24"/>
          <w:lang w:val="pl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Mieszkańcom Domu </w:t>
      </w:r>
      <w:r>
        <w:rPr>
          <w:rFonts w:ascii="Times New Roman" w:hAnsi="Times New Roman" w:cs="Times New Roman"/>
          <w:sz w:val="24"/>
          <w:szCs w:val="24"/>
        </w:rPr>
        <w:lastRenderedPageBreak/>
        <w:t>Pomocy Społecznej w Sieradzu, a także lek</w:t>
      </w:r>
      <w:r>
        <w:rPr>
          <w:rFonts w:ascii="Times New Roman" w:hAnsi="Times New Roman" w:cs="Times New Roman"/>
          <w:sz w:val="24"/>
          <w:szCs w:val="24"/>
          <w:lang w:val="pl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doraźn</w:t>
      </w:r>
      <w:r>
        <w:rPr>
          <w:rFonts w:ascii="Times New Roman" w:hAnsi="Times New Roman" w:cs="Times New Roman"/>
          <w:sz w:val="24"/>
          <w:szCs w:val="24"/>
          <w:lang w:val="pl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100% odpłatnością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>jeżeli nastąpi taka konieczność na wniosek lekarza – Zamawiający zastrzega, że na etapie prowadzonego postępowania nie jest w stanie przewidzieć potrzeb i stanu zdrowia mieszkańców.</w:t>
      </w:r>
    </w:p>
    <w:p w14:paraId="61947A23" w14:textId="411EC461" w:rsidR="0036350B" w:rsidRDefault="0044646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lang w:val="pl"/>
        </w:rPr>
        <w:t>3.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Podane ilości poszczególnych leków są wielkościami szacunkowymi i w czasie obowiązywania umowy mogą ulec zmianie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w zależności od aktualnych potrzeb Zamawiającego, wynikających ze stanu zdrowia mieszkańców DPS w Sieradzu oraz Filii DPS w Rożdżałach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 xml:space="preserve">, co oznacza, że nie stanowią ostatecznego wymiaru zamówienia, w wyniku czego nie mogą być podstawą do zgłoszenia roszczeń z tytułu niezrealizowanych dostaw lub podstawą do odmowy ich realizacji. </w:t>
      </w:r>
    </w:p>
    <w:p w14:paraId="181E708D" w14:textId="77777777" w:rsidR="0036350B" w:rsidRDefault="0044646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lang w:val="pl"/>
        </w:rPr>
        <w:t>Zamawiający zastrzega, że minimalny poziom zamówienia wyniesie 80% wartości i ilości asortymentu stanowiącego przedmiot zamówienia.</w:t>
      </w:r>
    </w:p>
    <w:p w14:paraId="62D090E9" w14:textId="77777777" w:rsidR="0036350B" w:rsidRDefault="004464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Dostawa leków odbywać się będzie zgodnie z:</w:t>
      </w:r>
    </w:p>
    <w:p w14:paraId="7654239E" w14:textId="77777777" w:rsidR="0036350B" w:rsidRDefault="00446467">
      <w:pPr>
        <w:autoSpaceDE w:val="0"/>
        <w:autoSpaceDN w:val="0"/>
        <w:adjustRightInd w:val="0"/>
        <w:spacing w:after="0" w:line="276" w:lineRule="auto"/>
        <w:ind w:left="850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art. 58 ust. 3 ustawy z dnia 12 marca 2004 r. o pomocy społecznej (tj. Dz. U</w:t>
      </w:r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>. z 2021 r. poz. 2268, z </w:t>
      </w:r>
      <w:proofErr w:type="spellStart"/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>. zm.);</w:t>
      </w:r>
    </w:p>
    <w:p w14:paraId="14E75099" w14:textId="77777777" w:rsidR="0036350B" w:rsidRDefault="00446467">
      <w:pPr>
        <w:autoSpaceDE w:val="0"/>
        <w:autoSpaceDN w:val="0"/>
        <w:adjustRightInd w:val="0"/>
        <w:spacing w:after="0" w:line="276" w:lineRule="auto"/>
        <w:ind w:left="850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ustawą z dnia 27 sierpnia 2004 r., o świadczeniach opieki </w:t>
      </w:r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zdrowotnej </w:t>
      </w:r>
      <w:r w:rsidRPr="0009272C">
        <w:rPr>
          <w:rFonts w:ascii="Times New Roman" w:eastAsia="Open Sans" w:hAnsi="Times New Roman" w:cs="Times New Roman"/>
          <w:color w:val="000000"/>
          <w:sz w:val="24"/>
          <w:szCs w:val="24"/>
          <w:shd w:val="clear" w:color="auto" w:fill="FFFFFF"/>
        </w:rPr>
        <w:t>finansowanych ze środków publicznych</w:t>
      </w:r>
      <w:r w:rsidRPr="0009272C">
        <w:rPr>
          <w:rFonts w:ascii="Open Sans" w:eastAsia="Open Sans" w:hAnsi="Open Sans" w:cs="Open San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 U. z 2021 r. poz. 1285, z </w:t>
      </w:r>
      <w:proofErr w:type="spellStart"/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>. zm.);</w:t>
      </w:r>
    </w:p>
    <w:p w14:paraId="090BBC27" w14:textId="77777777" w:rsidR="0036350B" w:rsidRDefault="00446467">
      <w:pPr>
        <w:autoSpaceDE w:val="0"/>
        <w:autoSpaceDN w:val="0"/>
        <w:adjustRightInd w:val="0"/>
        <w:spacing w:after="0" w:line="276" w:lineRule="auto"/>
        <w:ind w:left="850" w:hanging="425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ustawą Prawo farmaceutyczne z dnia 6 września 2001 r.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 U. </w:t>
      </w:r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>z 2021 r. poz. 1977, z </w:t>
      </w:r>
      <w:proofErr w:type="spellStart"/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>. zm.)</w:t>
      </w:r>
      <w:r w:rsidRPr="0009272C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</w:t>
      </w:r>
    </w:p>
    <w:p w14:paraId="223DCAFC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Minimalny termin ważności dostarczanych leków nie może być krótszy niż 12 miesięcy.</w:t>
      </w:r>
    </w:p>
    <w:p w14:paraId="37A0DC78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7</w:t>
      </w:r>
      <w:r>
        <w:rPr>
          <w:rFonts w:ascii="Times New Roman" w:hAnsi="Times New Roman" w:cs="Times New Roman"/>
          <w:sz w:val="24"/>
          <w:szCs w:val="24"/>
        </w:rPr>
        <w:t>. Wykonawca zobowiązany jest do posegregowania leków i zapakowania oddzielnie dla każdego mieszkańca oraz oznaczenia każdej paczki w sposób trwały nazwiskiem mieszkańca, zgodnie z przekazanymi przez Zamawiającego receptami.</w:t>
      </w:r>
    </w:p>
    <w:p w14:paraId="3136C6E7" w14:textId="77777777" w:rsidR="0036350B" w:rsidRDefault="0044646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8.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Dokumentacja postępowania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w tym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oferta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i formularz cenowy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Wykonawcy stanowią integralną część niniejszej umowy.</w:t>
      </w:r>
    </w:p>
    <w:p w14:paraId="1D79678F" w14:textId="77777777" w:rsidR="0036350B" w:rsidRDefault="003635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86920B" w14:textId="1551F151" w:rsidR="0036350B" w:rsidRDefault="00446467">
      <w:pPr>
        <w:spacing w:after="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1. Wykonawca na podstawie złożonego zlecenia przez Zamawiającego, zobowiązuje się do dostarczania </w:t>
      </w:r>
      <w:r w:rsidR="002D616D">
        <w:rPr>
          <w:rFonts w:ascii="Times New Roman" w:hAnsi="Times New Roman" w:cs="Times New Roman"/>
          <w:sz w:val="24"/>
          <w:szCs w:val="24"/>
          <w:lang w:val="pl"/>
        </w:rPr>
        <w:t>Z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amawiającemu produktów będących przedmiotem niniejszej umowy sukcesywnie, w zależności od bieżących potrzeb Zamawiającego </w:t>
      </w:r>
      <w:r>
        <w:rPr>
          <w:rFonts w:ascii="Times New Roman" w:hAnsi="Times New Roman" w:cs="Times New Roman"/>
          <w:sz w:val="24"/>
          <w:szCs w:val="24"/>
        </w:rPr>
        <w:t>w ciągu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.........</w:t>
      </w:r>
      <w:r>
        <w:rPr>
          <w:rFonts w:ascii="Times New Roman" w:hAnsi="Times New Roman" w:cs="Times New Roman"/>
          <w:sz w:val="24"/>
          <w:szCs w:val="24"/>
        </w:rPr>
        <w:t xml:space="preserve"> godzin od chwili powiadomienia przez Zamawiającego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 posiadaniu recept do realizacji, a w przypadku leków robionych  – w ciągu 12 godzin.  </w:t>
      </w:r>
    </w:p>
    <w:p w14:paraId="269D9992" w14:textId="77777777" w:rsidR="0036350B" w:rsidRDefault="0044646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Powiadomienie będzie dokonywane telefonicznie, mailem lub faksem przez uprawnionego pracownika Zamawiającego.</w:t>
      </w:r>
    </w:p>
    <w:p w14:paraId="07194D42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 Wykonawcy: .........................................................</w:t>
      </w:r>
    </w:p>
    <w:p w14:paraId="70B5A0EF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  <w:lang w:val="pl"/>
        </w:rPr>
        <w:t>telefonu</w:t>
      </w:r>
      <w:r>
        <w:rPr>
          <w:rFonts w:ascii="Times New Roman" w:hAnsi="Times New Roman" w:cs="Times New Roman"/>
          <w:sz w:val="24"/>
          <w:szCs w:val="24"/>
        </w:rPr>
        <w:t xml:space="preserve"> Wykonawcy: .................................................................................</w:t>
      </w:r>
    </w:p>
    <w:p w14:paraId="2F179C0D" w14:textId="77777777" w:rsidR="0036350B" w:rsidRDefault="0044646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realizacji dostaw w odpowiednich opakowaniach oraz transportem zapewniającym należyte zabezpieczenie dostarczanych leków przed czynnikami pogodowymi, uszkodzeniami, zanieczyszczeniami.</w:t>
      </w:r>
    </w:p>
    <w:p w14:paraId="7C89EDAA" w14:textId="77777777" w:rsidR="0009272C" w:rsidRDefault="00446467" w:rsidP="00092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Odbioru ilościowego dokonują wyznaczeni pracownicy Zamawiającego.</w:t>
      </w:r>
    </w:p>
    <w:p w14:paraId="68F3E95D" w14:textId="609984D6" w:rsidR="0036350B" w:rsidRDefault="00446467" w:rsidP="00092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Wykonawca ponosi odpowiedzialność za jakość i terminowość dostarczanych leków.</w:t>
      </w:r>
    </w:p>
    <w:p w14:paraId="704C7883" w14:textId="77777777" w:rsidR="0036350B" w:rsidRDefault="00446467" w:rsidP="00092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Leki będą dostarczane transportem i na własny koszt Wykonawcy do siedziby  Zamawiającego, położonej w Sieradzu ul. Armii Krajowej 34 oraz Filii DPS w Rożdżałach, Rożdżały 7 w ilościach i asortymencie zgodnym z zamówieniem.</w:t>
      </w:r>
    </w:p>
    <w:p w14:paraId="40B830BA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Zamawiający będzie zgłaszał recepty do realizacji nie częściej niż 2 razy dziennie. </w:t>
      </w:r>
    </w:p>
    <w:p w14:paraId="75322237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Wykonawca zobowiązuje się do bieżącego informowania Zamawiającego o wycofaniu lub wstrzymaniu w obrocie leków, jak również informacji o nowo wprowadzonych i zarejestrowanych preparatach.</w:t>
      </w:r>
    </w:p>
    <w:p w14:paraId="1F577F3C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Do każdej dostawy Wykonawca dołączy dokument zawierający: nazwę towaru, datę ważności, ilość i cenę - faktura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VAT (oryginał dla Zamawiającego).</w:t>
      </w:r>
    </w:p>
    <w:p w14:paraId="7AB8DFF5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10. Numer serii oraz data ważności leku musi być widoczna na etykiecie produktu. Nazwa leku w języku polskim musi być widoczna na każdej etykiecie produktu lub pojedynczej ulotce dołączonej do pojedynczego opakowania.</w:t>
      </w:r>
    </w:p>
    <w:p w14:paraId="2174BEEE" w14:textId="77777777" w:rsidR="0036350B" w:rsidRDefault="0036350B">
      <w:pPr>
        <w:rPr>
          <w:rFonts w:ascii="Times New Roman" w:hAnsi="Times New Roman" w:cs="Times New Roman"/>
          <w:sz w:val="24"/>
          <w:szCs w:val="24"/>
        </w:rPr>
      </w:pPr>
    </w:p>
    <w:p w14:paraId="16CD6CEE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Maksymalną wartość dostaw Strony ustalają na kwotę w wysokości:</w:t>
      </w:r>
    </w:p>
    <w:p w14:paraId="61D8B057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.................................................................................................................................. zł</w:t>
      </w:r>
    </w:p>
    <w:p w14:paraId="50F1D731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netto: .........................................................................................................................</w:t>
      </w:r>
    </w:p>
    <w:p w14:paraId="68D9479E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VAT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 zł</w:t>
      </w:r>
    </w:p>
    <w:p w14:paraId="729D69E9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VAT słownie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14:paraId="1BF516F8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brutto: ................................................................................................................................ zł</w:t>
      </w:r>
    </w:p>
    <w:p w14:paraId="247EDD5F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........................................................................................................................</w:t>
      </w:r>
    </w:p>
    <w:p w14:paraId="31FF3E9C" w14:textId="77777777" w:rsidR="0036350B" w:rsidRDefault="0044646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jednostkowe asortymentu określ</w:t>
      </w:r>
      <w:r>
        <w:rPr>
          <w:rFonts w:ascii="Times New Roman" w:hAnsi="Times New Roman" w:cs="Times New Roman"/>
          <w:sz w:val="24"/>
          <w:szCs w:val="24"/>
          <w:lang w:val="pl"/>
        </w:rPr>
        <w:t>one są w formularzu cenowym Wykonawcy, stanowiącym z</w:t>
      </w:r>
      <w:proofErr w:type="spellStart"/>
      <w:r>
        <w:rPr>
          <w:rFonts w:ascii="Times New Roman" w:hAnsi="Times New Roman" w:cs="Times New Roman"/>
          <w:sz w:val="24"/>
          <w:szCs w:val="24"/>
        </w:rPr>
        <w:t>ałącznik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>do SWZ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11A9E2" w14:textId="77777777" w:rsidR="0036350B" w:rsidRDefault="0044646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gwarantuje stałość ceny na oferowane produkty przez cały okres obowiązywania niniejszej umowy.</w:t>
      </w:r>
    </w:p>
    <w:p w14:paraId="48AF1A51" w14:textId="77777777" w:rsidR="0036350B" w:rsidRDefault="0044646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 za dostarczone artykuły Zamawiający będzie płacić przelewem na konto Wykonawcy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terminie 30 dni </w:t>
      </w:r>
      <w:r>
        <w:rPr>
          <w:rFonts w:ascii="Times New Roman" w:hAnsi="Times New Roman" w:cs="Times New Roman"/>
          <w:sz w:val="24"/>
          <w:szCs w:val="24"/>
        </w:rPr>
        <w:t>od otrzymania prawidłowo wystawionej faktury.</w:t>
      </w:r>
    </w:p>
    <w:p w14:paraId="00917FC1" w14:textId="77777777" w:rsidR="0036350B" w:rsidRDefault="0044646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Fakturę VAT należy wystawić  w przypadku leków refundowanych na:</w:t>
      </w:r>
    </w:p>
    <w:p w14:paraId="68DEB8EC" w14:textId="77777777" w:rsidR="0036350B" w:rsidRDefault="0044646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Nabywca:</w:t>
      </w:r>
      <w:r>
        <w:rPr>
          <w:rFonts w:ascii="Times New Roman" w:hAnsi="Times New Roman" w:cs="Times New Roman"/>
          <w:sz w:val="24"/>
          <w:szCs w:val="24"/>
        </w:rPr>
        <w:t xml:space="preserve"> Imię i nazwisko Mieszkańca, nr pesel, adres zamieszkania</w:t>
      </w:r>
    </w:p>
    <w:p w14:paraId="43691D36" w14:textId="77777777" w:rsidR="0036350B" w:rsidRDefault="0044646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Płatnik :</w:t>
      </w:r>
      <w:r>
        <w:rPr>
          <w:rFonts w:ascii="Times New Roman" w:hAnsi="Times New Roman" w:cs="Times New Roman"/>
          <w:sz w:val="24"/>
          <w:szCs w:val="24"/>
        </w:rPr>
        <w:t xml:space="preserve"> Powiat Sieradzki Dom Pomocy Społecznej w Sieradzu ul. Armii Krajowej 34, 98-200 Sieradz, NIP 8272270396.</w:t>
      </w:r>
    </w:p>
    <w:p w14:paraId="32928001" w14:textId="77777777" w:rsidR="0036350B" w:rsidRDefault="0044646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leków ze 100% odpłatnością:</w:t>
      </w:r>
    </w:p>
    <w:p w14:paraId="3945629B" w14:textId="77777777" w:rsidR="0036350B" w:rsidRDefault="004464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Nabywca</w:t>
      </w:r>
      <w:r>
        <w:rPr>
          <w:rFonts w:ascii="Times New Roman" w:hAnsi="Times New Roman" w:cs="Times New Roman"/>
          <w:sz w:val="24"/>
          <w:szCs w:val="24"/>
        </w:rPr>
        <w:t>: Dom  Pomocy Społecznej w Sieradzu ul. Armii Krajowej 34, 98-200 Sieradz, NIP 8271437575</w:t>
      </w:r>
    </w:p>
    <w:p w14:paraId="35E4AFA6" w14:textId="77777777" w:rsidR="0036350B" w:rsidRDefault="004464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Płatnik:</w:t>
      </w:r>
      <w:r>
        <w:rPr>
          <w:rFonts w:ascii="Times New Roman" w:hAnsi="Times New Roman" w:cs="Times New Roman"/>
          <w:sz w:val="24"/>
          <w:szCs w:val="24"/>
        </w:rPr>
        <w:t xml:space="preserve"> Powiat Sieradzki, Plac Wojewódzki 3, 98-200 Sieradz, NIP 8272270396.</w:t>
      </w:r>
    </w:p>
    <w:p w14:paraId="213336E4" w14:textId="7E12A4F7" w:rsidR="0036350B" w:rsidRDefault="00446467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 muszą być wystawiane imiennie na mieszkańca DPS, z wyszczególnieniem rozliczenia odpłatność mieszkańca – odpłatność DPS.</w:t>
      </w:r>
    </w:p>
    <w:p w14:paraId="2C4F8580" w14:textId="01C15D64" w:rsidR="0040476C" w:rsidRDefault="0040476C" w:rsidP="004047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5C4349" w14:textId="37CF2D3F" w:rsidR="0040476C" w:rsidRPr="0040476C" w:rsidRDefault="0040476C" w:rsidP="0040476C">
      <w:pPr>
        <w:tabs>
          <w:tab w:val="left" w:pos="450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0476C">
        <w:rPr>
          <w:rFonts w:ascii="Times New Roman" w:eastAsia="Times New Roman" w:hAnsi="Times New Roman" w:cs="Times New Roman"/>
          <w:sz w:val="24"/>
          <w:szCs w:val="24"/>
          <w:lang w:eastAsia="pl-PL"/>
        </w:rPr>
        <w:t>. 1. W przypadku zmiany wysokości podatku VAT Wykonawca:</w:t>
      </w:r>
    </w:p>
    <w:p w14:paraId="558DF440" w14:textId="77777777" w:rsidR="0040476C" w:rsidRPr="0040476C" w:rsidRDefault="0040476C" w:rsidP="0040476C">
      <w:pPr>
        <w:tabs>
          <w:tab w:val="left" w:pos="4536"/>
          <w:tab w:val="left" w:pos="4680"/>
          <w:tab w:val="right" w:pos="9072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 w:rsidRPr="0040476C">
        <w:rPr>
          <w:rFonts w:ascii="Times New Roman" w:hAnsi="Times New Roman" w:cs="Times New Roman"/>
          <w:sz w:val="24"/>
          <w:szCs w:val="24"/>
        </w:rPr>
        <w:t>1)   może podwyższyć ceny artykułów o wzrost podatku VAT</w:t>
      </w:r>
    </w:p>
    <w:p w14:paraId="41E025F3" w14:textId="77777777" w:rsidR="0040476C" w:rsidRPr="0040476C" w:rsidRDefault="0040476C" w:rsidP="0040476C">
      <w:pPr>
        <w:tabs>
          <w:tab w:val="left" w:pos="4536"/>
          <w:tab w:val="left" w:pos="4680"/>
          <w:tab w:val="right" w:pos="9072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 w:rsidRPr="0040476C">
        <w:rPr>
          <w:rFonts w:ascii="Times New Roman" w:hAnsi="Times New Roman" w:cs="Times New Roman"/>
          <w:sz w:val="24"/>
          <w:szCs w:val="24"/>
        </w:rPr>
        <w:t>2)  obniży ceny artykułów w przypadku obniżenia podatku VAT, w takim samym wymiarze, w jakim uległ obniżeniu ten podatek.</w:t>
      </w:r>
    </w:p>
    <w:p w14:paraId="4F1CA7EE" w14:textId="77777777" w:rsidR="0040476C" w:rsidRPr="0040476C" w:rsidRDefault="0040476C" w:rsidP="0040476C">
      <w:pPr>
        <w:tabs>
          <w:tab w:val="left" w:pos="4536"/>
          <w:tab w:val="left" w:pos="4680"/>
          <w:tab w:val="right" w:pos="9072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40476C">
        <w:rPr>
          <w:rFonts w:ascii="Times New Roman" w:hAnsi="Times New Roman" w:cs="Times New Roman"/>
          <w:sz w:val="24"/>
          <w:szCs w:val="24"/>
        </w:rPr>
        <w:t xml:space="preserve"> 2. Należność za dostarczone artykuły Zamawiający będzie płacić przelewem na konto Wykonawcy w terminie 30 dni od otrzymania prawidłowo wystawionej faktury.</w:t>
      </w:r>
    </w:p>
    <w:p w14:paraId="7228694A" w14:textId="77777777" w:rsidR="0040476C" w:rsidRDefault="0040476C" w:rsidP="004047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CD9C86" w14:textId="77777777" w:rsidR="0036350B" w:rsidRDefault="003635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FA9666" w14:textId="1B1AFCFE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40476C">
        <w:rPr>
          <w:rFonts w:ascii="Times New Roman" w:hAnsi="Times New Roman" w:cs="Times New Roman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Strony ustalają odpowiedzialność w razie nie wykonania lub nienależytego wykonania umowy w formie kar, płatnych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następujących przypadkach i wysokości:</w:t>
      </w:r>
    </w:p>
    <w:p w14:paraId="0E68991B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1) w</w:t>
      </w:r>
      <w:r>
        <w:rPr>
          <w:rFonts w:ascii="Times New Roman" w:hAnsi="Times New Roman" w:cs="Times New Roman"/>
          <w:sz w:val="24"/>
          <w:szCs w:val="24"/>
        </w:rPr>
        <w:t xml:space="preserve"> każdym przypadku niedotrzymania terminu dostawy leków (niedostarczenia leków w danym dniu w ciągu</w:t>
      </w:r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godzin od chwili powiadomienia Wykonawcy przez Zamawiającego o posiadaniu recept do realizacji) Wykonawca zapłaci Zamawiającemu karę umowną określoną w ofercie, wynoszącą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 złotych brutto za każdą rozpoczętą godzinę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opóźnienia dostawy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C65050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pl"/>
        </w:rPr>
        <w:t>d</w:t>
      </w:r>
      <w:r>
        <w:rPr>
          <w:rFonts w:ascii="Times New Roman" w:hAnsi="Times New Roman" w:cs="Times New Roman"/>
          <w:sz w:val="24"/>
          <w:szCs w:val="24"/>
        </w:rPr>
        <w:t>ostawy przeterminowanych leków w wysokości 10% wartości dostawy,</w:t>
      </w:r>
    </w:p>
    <w:p w14:paraId="1C03ED0C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o</w:t>
      </w:r>
      <w:proofErr w:type="spellStart"/>
      <w:r>
        <w:rPr>
          <w:rFonts w:ascii="Times New Roman" w:hAnsi="Times New Roman" w:cs="Times New Roman"/>
          <w:sz w:val="24"/>
          <w:szCs w:val="24"/>
        </w:rPr>
        <w:t>dstąpienia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przez Zamawiającego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lub Wykonawcę </w:t>
      </w:r>
      <w:r>
        <w:rPr>
          <w:rFonts w:ascii="Times New Roman" w:hAnsi="Times New Roman" w:cs="Times New Roman"/>
          <w:sz w:val="24"/>
          <w:szCs w:val="24"/>
        </w:rPr>
        <w:t xml:space="preserve">z przyczyn leżących po stronie Wykonawcy – w wysokości 10% wartości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mowy, o której mowa w § </w:t>
      </w:r>
      <w:r>
        <w:rPr>
          <w:rFonts w:ascii="Times New Roman" w:hAnsi="Times New Roman" w:cs="Times New Roman"/>
          <w:sz w:val="24"/>
          <w:szCs w:val="24"/>
          <w:lang w:val="pl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ust. 1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14:paraId="5DA9B2FC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4) za odstąpienie od umowy przez Zamawiającego z tytułu okoliczności, za które odpowiada Wykonawca, jeżeli podstawą wypowiedzenia jest rażące naruszenie postanowień umowy polegających np. na dostawie towaru niezgodnego z umową, a w szczególności innego niż ten jaki został opisany w ofercie Wykonawcy, w wysokości 10% wartości niezrealizowanej umowy,</w:t>
      </w:r>
    </w:p>
    <w:p w14:paraId="52444E47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Zamawiający zapłaci Wykonawcy karę umowną w wysokości odsetek ustawowych za przekroczenie terminu zapłaty,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którym mowa w §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za każdy rozpoczęty dzień </w:t>
      </w:r>
      <w:r>
        <w:rPr>
          <w:rFonts w:ascii="Times New Roman" w:hAnsi="Times New Roman" w:cs="Times New Roman"/>
          <w:sz w:val="24"/>
          <w:szCs w:val="24"/>
          <w:lang w:val="pl"/>
        </w:rPr>
        <w:t>zwłoki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7BE6BE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Strony zastrzegają sobie prawo dochodzenia odszkodowania uzupełniającego przewyższającego wysokość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zastrzeżonych kar umownych.</w:t>
      </w:r>
    </w:p>
    <w:p w14:paraId="294FBE8C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Kary umowne będą potrącane przez Zamawiającego z faktury wystawionej przez Wykonawcę. </w:t>
      </w:r>
    </w:p>
    <w:p w14:paraId="734DCB2F" w14:textId="3000C7BE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Kary umowne, przewidziane niniejszą umową podlegają sumowaniu. W takim przypadku, maksymalna łączna wysokość kar umownych naliczonych przez Zamawiającego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 okolicznościach określonych </w:t>
      </w:r>
      <w:r w:rsidRPr="00E4143C">
        <w:rPr>
          <w:rFonts w:ascii="Times New Roman" w:hAnsi="Times New Roman" w:cs="Times New Roman"/>
          <w:sz w:val="24"/>
          <w:szCs w:val="24"/>
          <w:lang w:val="pl"/>
        </w:rPr>
        <w:t>w u</w:t>
      </w:r>
      <w:r w:rsidRPr="00E4143C">
        <w:rPr>
          <w:rFonts w:ascii="Times New Roman" w:hAnsi="Times New Roman" w:cs="Times New Roman"/>
          <w:sz w:val="24"/>
          <w:szCs w:val="24"/>
        </w:rPr>
        <w:t>st. 1</w:t>
      </w:r>
      <w:r w:rsidRPr="00E4143C"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proofErr w:type="spellStart"/>
      <w:r w:rsidRPr="00E4143C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E4143C">
        <w:rPr>
          <w:rFonts w:ascii="Times New Roman" w:hAnsi="Times New Roman" w:cs="Times New Roman"/>
          <w:sz w:val="24"/>
          <w:szCs w:val="24"/>
        </w:rPr>
        <w:t xml:space="preserve"> 1 i 2</w:t>
      </w:r>
      <w:r w:rsidR="00E4143C" w:rsidRPr="00E4143C">
        <w:rPr>
          <w:rFonts w:ascii="Times New Roman" w:hAnsi="Times New Roman" w:cs="Times New Roman"/>
          <w:sz w:val="24"/>
          <w:szCs w:val="24"/>
        </w:rPr>
        <w:t xml:space="preserve"> </w:t>
      </w:r>
      <w:r w:rsidRPr="00E4143C">
        <w:rPr>
          <w:rFonts w:ascii="Times New Roman" w:hAnsi="Times New Roman" w:cs="Times New Roman"/>
          <w:sz w:val="24"/>
          <w:szCs w:val="24"/>
        </w:rPr>
        <w:t xml:space="preserve"> niniejszego</w:t>
      </w:r>
      <w:r>
        <w:rPr>
          <w:rFonts w:ascii="Times New Roman" w:hAnsi="Times New Roman" w:cs="Times New Roman"/>
          <w:sz w:val="24"/>
          <w:szCs w:val="24"/>
        </w:rPr>
        <w:t xml:space="preserve"> paragrafu nie może przekroczyć </w:t>
      </w:r>
      <w:r>
        <w:rPr>
          <w:rFonts w:ascii="Times New Roman" w:hAnsi="Times New Roman" w:cs="Times New Roman"/>
          <w:sz w:val="24"/>
          <w:szCs w:val="24"/>
          <w:lang w:val="pl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0% wynagrodzenia  brutto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Wykonawcy </w:t>
      </w:r>
      <w:r>
        <w:rPr>
          <w:rFonts w:ascii="Times New Roman" w:hAnsi="Times New Roman" w:cs="Times New Roman"/>
          <w:sz w:val="24"/>
          <w:szCs w:val="24"/>
        </w:rPr>
        <w:t>określonego w § 3 ust.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umowy.</w:t>
      </w:r>
    </w:p>
    <w:p w14:paraId="0A78D179" w14:textId="77777777" w:rsidR="0036350B" w:rsidRDefault="003635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08CB20" w14:textId="4179FFE0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40476C">
        <w:rPr>
          <w:rFonts w:ascii="Times New Roman" w:hAnsi="Times New Roman" w:cs="Times New Roman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czego nie można było przewidzieć w chwili zawarcia umowy, lub dalsze wykonywanie umowy może zagrozić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podstawowemu interesowi bezpieczeństwa państwa lub bezpieczeństwu publicznemu, Zamawiający może odstąpić od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 w terminie 30 dni od dnia powzięcia wiadomości o tych okolicznościach. W takim przypadku Wykonawca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 żądać wyłącznie wynagrodzenia należnego z tytułu wykonania części umowy.</w:t>
      </w:r>
    </w:p>
    <w:p w14:paraId="64655EFE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 Z</w:t>
      </w:r>
      <w:proofErr w:type="spellStart"/>
      <w:r>
        <w:rPr>
          <w:rFonts w:ascii="Times New Roman" w:hAnsi="Times New Roman" w:cs="Times New Roman"/>
          <w:sz w:val="24"/>
          <w:szCs w:val="24"/>
        </w:rPr>
        <w:t>amawiający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zastrzega sobie prawo do odstąpienia od umowy w następujących przypadkach:</w:t>
      </w:r>
    </w:p>
    <w:p w14:paraId="1FFA2458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</w:t>
      </w:r>
      <w:r>
        <w:rPr>
          <w:rFonts w:ascii="Times New Roman" w:hAnsi="Times New Roman" w:cs="Times New Roman"/>
          <w:sz w:val="24"/>
          <w:szCs w:val="24"/>
        </w:rPr>
        <w:t>) w trybie określonym w art. 456 ustawy PZP,</w:t>
      </w:r>
    </w:p>
    <w:p w14:paraId="5A51174A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2) w przypadku trzykrotnego dostarczenia przedmiotu umowy niezgodnego z umową, wadliwego, złej jakości lub ze zwłoką w okresie jednego </w:t>
      </w:r>
      <w:r>
        <w:rPr>
          <w:rFonts w:ascii="Times New Roman" w:hAnsi="Times New Roman" w:cs="Times New Roman"/>
          <w:sz w:val="24"/>
          <w:szCs w:val="24"/>
          <w:lang w:val="pl"/>
        </w:rPr>
        <w:t>miesiąca.</w:t>
      </w:r>
    </w:p>
    <w:p w14:paraId="73F74B1F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n</w:t>
      </w:r>
      <w:proofErr w:type="spellStart"/>
      <w:r>
        <w:rPr>
          <w:rFonts w:ascii="Times New Roman" w:hAnsi="Times New Roman" w:cs="Times New Roman"/>
          <w:sz w:val="24"/>
          <w:szCs w:val="24"/>
        </w:rPr>
        <w:t>iedostarczenie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leków przez okres 24 godzin od momentu złożenia zamówienia</w:t>
      </w:r>
    </w:p>
    <w:p w14:paraId="7109CAE9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4) w przypadku przedłożenia przez Wykonawcy dokumentów, o których mowa w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9 pkt 2 umowy</w:t>
      </w:r>
    </w:p>
    <w:p w14:paraId="1FBA4728" w14:textId="77777777" w:rsidR="0036350B" w:rsidRPr="00E4143C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5) w przypadku przekroczenia maksymalnego poziomu kar umownych, określonego w </w:t>
      </w:r>
      <w:r w:rsidRPr="00E4143C">
        <w:rPr>
          <w:rFonts w:ascii="Times New Roman" w:hAnsi="Times New Roman" w:cs="Times New Roman"/>
          <w:sz w:val="24"/>
          <w:szCs w:val="24"/>
        </w:rPr>
        <w:t xml:space="preserve">§ </w:t>
      </w:r>
      <w:r w:rsidRPr="00E4143C">
        <w:rPr>
          <w:rFonts w:ascii="Times New Roman" w:hAnsi="Times New Roman" w:cs="Times New Roman"/>
          <w:sz w:val="24"/>
          <w:szCs w:val="24"/>
          <w:lang w:val="pl"/>
        </w:rPr>
        <w:t>4 pkt 5 umowy.</w:t>
      </w:r>
    </w:p>
    <w:p w14:paraId="48487C68" w14:textId="78F69238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43C">
        <w:rPr>
          <w:rFonts w:ascii="Times New Roman" w:hAnsi="Times New Roman" w:cs="Times New Roman"/>
          <w:sz w:val="24"/>
          <w:szCs w:val="24"/>
          <w:lang w:val="pl"/>
        </w:rPr>
        <w:t xml:space="preserve">3. </w:t>
      </w:r>
      <w:r w:rsidRPr="00E4143C">
        <w:rPr>
          <w:rFonts w:ascii="Times New Roman" w:hAnsi="Times New Roman" w:cs="Times New Roman"/>
          <w:sz w:val="24"/>
          <w:szCs w:val="24"/>
        </w:rPr>
        <w:t xml:space="preserve">Odstąpienie od umowy powinno nastąpić w terminie </w:t>
      </w:r>
      <w:r w:rsidRPr="00E4143C">
        <w:rPr>
          <w:rFonts w:ascii="Times New Roman" w:hAnsi="Times New Roman" w:cs="Times New Roman"/>
          <w:sz w:val="24"/>
          <w:szCs w:val="24"/>
          <w:lang w:val="pl"/>
        </w:rPr>
        <w:t>30</w:t>
      </w:r>
      <w:r w:rsidR="00E4143C" w:rsidRPr="00E4143C">
        <w:rPr>
          <w:rFonts w:ascii="Times New Roman" w:hAnsi="Times New Roman" w:cs="Times New Roman"/>
          <w:sz w:val="24"/>
          <w:szCs w:val="24"/>
          <w:lang w:val="pl"/>
        </w:rPr>
        <w:t xml:space="preserve"> dni </w:t>
      </w:r>
      <w:r w:rsidRPr="00E4143C">
        <w:rPr>
          <w:rFonts w:ascii="Times New Roman" w:hAnsi="Times New Roman" w:cs="Times New Roman"/>
          <w:sz w:val="24"/>
          <w:szCs w:val="24"/>
        </w:rPr>
        <w:t>od dnia powzięcia wiadomości o przyczynie odstąpienia w formie pisemnej pod rygorem nieważności z podaniem uzasadnienia.</w:t>
      </w:r>
    </w:p>
    <w:p w14:paraId="1FD9886F" w14:textId="77777777" w:rsidR="0036350B" w:rsidRDefault="0044646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tytułu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odstąpienia </w:t>
      </w:r>
      <w:r>
        <w:rPr>
          <w:rFonts w:ascii="Times New Roman" w:hAnsi="Times New Roman" w:cs="Times New Roman"/>
          <w:sz w:val="24"/>
          <w:szCs w:val="24"/>
        </w:rPr>
        <w:t>nie będą przysługiwały Wykonawcy żadne inne roszczenia poza roszczeniem o zapłacenie za rzeczy już dostarczone Zamawiającemu.</w:t>
      </w:r>
    </w:p>
    <w:p w14:paraId="7753DE51" w14:textId="77777777" w:rsidR="0036350B" w:rsidRDefault="0036350B">
      <w:pPr>
        <w:rPr>
          <w:rFonts w:ascii="Times New Roman" w:hAnsi="Times New Roman" w:cs="Times New Roman"/>
          <w:sz w:val="24"/>
          <w:szCs w:val="24"/>
        </w:rPr>
      </w:pPr>
    </w:p>
    <w:p w14:paraId="6784BB04" w14:textId="17DABCEF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40476C">
        <w:rPr>
          <w:rFonts w:ascii="Times New Roman" w:hAnsi="Times New Roman" w:cs="Times New Roman"/>
          <w:sz w:val="24"/>
          <w:szCs w:val="24"/>
          <w:lang w:val="pl"/>
        </w:rPr>
        <w:t>7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W przypadku stwierdzenia braków ilościowych lub wad jakościowych w dostarczonym towarze Zamawiający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zawiadomi o powyższym niezwłocznie Wykonawcę.</w:t>
      </w:r>
    </w:p>
    <w:p w14:paraId="6A077060" w14:textId="77777777" w:rsidR="0036350B" w:rsidRDefault="0044646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załatwienia reklamacji Zamawiającego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czasie 24 godzin,</w:t>
      </w:r>
      <w:r>
        <w:rPr>
          <w:rFonts w:ascii="Times New Roman" w:hAnsi="Times New Roman" w:cs="Times New Roman"/>
          <w:sz w:val="24"/>
          <w:szCs w:val="24"/>
        </w:rPr>
        <w:t xml:space="preserve"> liczonych od daty jej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bez prawa żądania dodatkowego  wynagrodzenia z tego tytułu.</w:t>
      </w:r>
    </w:p>
    <w:p w14:paraId="3A6F109B" w14:textId="77777777" w:rsidR="0036350B" w:rsidRDefault="0044646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odmowy przyjęcia dostarczonego towaru i żądania wymiany na wolny od wad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przypadku:</w:t>
      </w:r>
    </w:p>
    <w:p w14:paraId="51DCDC34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dostarczenie towaru złej jakości, w tym nie posiadającego określonego w umowie terminu przydatności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użycia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14:paraId="20F8A530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dostarczenie towaru niezgodnego z umową,</w:t>
      </w:r>
    </w:p>
    <w:p w14:paraId="7DE5E44C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dostarczenie towaru w niewłaściwych opakowaniach,</w:t>
      </w:r>
    </w:p>
    <w:p w14:paraId="77742AD9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Zamawiającemu przysługuje prawo odmowy przyjęcia towaru dostarczonego ze zwłoką.</w:t>
      </w:r>
    </w:p>
    <w:p w14:paraId="3E9CAEC2" w14:textId="77777777" w:rsidR="0036350B" w:rsidRDefault="003635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E91FEC" w14:textId="2CB7248C" w:rsidR="0036350B" w:rsidRDefault="00446467">
      <w:pPr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40476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Dostawa przedmiotu umowy odbywać się będzie sukcesywnie w okresie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miesięcy od podpisania umowy tj. od dnia ....................2022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 do dnia.............2023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 do wyczerpania kwoty wymienionej § 3 ust.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umowy.</w:t>
      </w:r>
    </w:p>
    <w:p w14:paraId="597A533C" w14:textId="24E4FF44" w:rsidR="0036350B" w:rsidRDefault="00446467" w:rsidP="003D53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40476C">
        <w:rPr>
          <w:rFonts w:ascii="Times New Roman" w:hAnsi="Times New Roman" w:cs="Times New Roman"/>
          <w:sz w:val="24"/>
          <w:szCs w:val="24"/>
          <w:lang w:val="pl"/>
        </w:rPr>
        <w:t>9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  <w:r>
        <w:rPr>
          <w:rFonts w:ascii="Times New Roman" w:hAnsi="Times New Roman" w:cs="Times New Roman"/>
          <w:sz w:val="24"/>
          <w:szCs w:val="24"/>
        </w:rPr>
        <w:t>1. Ze strony Zamawiającego osobą upoważnioną do kontaktów z Wykonawcą  oraz kontroli                      przebiegu wykonania umowy przez Wykonawcę będzie:</w:t>
      </w:r>
    </w:p>
    <w:p w14:paraId="44D80EF8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Anna Jankowska  tel. 43-8276980 wew. 421,  nr fax. 43- 8279674.</w:t>
      </w:r>
    </w:p>
    <w:p w14:paraId="2FC328B2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 strony Wykonawcy osobą upoważnioną do kontaktów z Zamawiającym będzie   …………………………….  tel. ……………………………..</w:t>
      </w:r>
    </w:p>
    <w:p w14:paraId="6CFCFE04" w14:textId="77777777" w:rsidR="0036350B" w:rsidRDefault="0036350B">
      <w:pPr>
        <w:suppressLineNumbers/>
        <w:tabs>
          <w:tab w:val="left" w:pos="284"/>
        </w:tabs>
        <w:jc w:val="center"/>
        <w:rPr>
          <w:rFonts w:ascii="Garamond" w:hAnsi="Garamond" w:cs="Garamond"/>
          <w:color w:val="000000"/>
          <w:sz w:val="20"/>
          <w:szCs w:val="20"/>
        </w:rPr>
      </w:pPr>
    </w:p>
    <w:p w14:paraId="40A9D8FD" w14:textId="57BA5C8F" w:rsidR="0036350B" w:rsidRDefault="00446467" w:rsidP="003D53C7">
      <w:pPr>
        <w:suppressLineNumbers/>
        <w:tabs>
          <w:tab w:val="left" w:pos="284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highlight w:val="cyan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40476C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.1.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Wykonawca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oświadcza, że posiada aktualny dokument, potwierdzający, że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rzedmiot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niniejszej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mowy,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określony w załączniku nr 2 do SWZ </w:t>
      </w:r>
      <w:r>
        <w:rPr>
          <w:rFonts w:ascii="Times New Roman" w:hAnsi="Times New Roman" w:cs="Times New Roman"/>
          <w:color w:val="000000"/>
          <w:sz w:val="24"/>
          <w:szCs w:val="24"/>
        </w:rPr>
        <w:t>dla pozycji, które tego wymagają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spełnia wymagania przewidziane w ustawie: z 20 maja 2010 r. o wyrobach medycznych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Dz.U. z 2020 r., poz. 186, 1493), z 6 września 2001 r. Prawo farmaceutyczne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D53C7">
        <w:rPr>
          <w:rFonts w:ascii="Times New Roman" w:hAnsi="Times New Roman" w:cs="Times New Roman"/>
          <w:color w:val="000000" w:themeColor="text1"/>
          <w:sz w:val="24"/>
          <w:szCs w:val="24"/>
        </w:rPr>
        <w:t>z 2021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poz. </w:t>
      </w:r>
      <w:r w:rsidRPr="003D5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1977 z </w:t>
      </w:r>
      <w:proofErr w:type="spellStart"/>
      <w:r w:rsidRPr="003D53C7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3D53C7">
        <w:rPr>
          <w:rFonts w:ascii="Times New Roman" w:hAnsi="Times New Roman" w:cs="Times New Roman"/>
          <w:color w:val="000000" w:themeColor="text1"/>
          <w:sz w:val="24"/>
          <w:szCs w:val="24"/>
        </w:rPr>
        <w:t>. zm.</w:t>
      </w:r>
      <w:r w:rsidRPr="003D53C7"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18 marca 2011 r. o ustawie o Urzędzie Rejestracji Produktów Leczniczych, Wyrobów Medycznych i Produktów Biobójczych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Dz.U. z 2020 r. poz. 836), w Dyrektywie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Antyfałszywkowej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a także w obowiązujących przepisach Unii Europejskiej.</w:t>
      </w:r>
    </w:p>
    <w:p w14:paraId="4EF62D5D" w14:textId="77777777" w:rsidR="0036350B" w:rsidRDefault="00446467">
      <w:pPr>
        <w:suppressLineNumbers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Wykonawca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pisemne wezwanie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Zamawiającego</w:t>
      </w:r>
      <w:r>
        <w:rPr>
          <w:rFonts w:ascii="Times New Roman" w:hAnsi="Times New Roman" w:cs="Times New Roman"/>
          <w:color w:val="000000"/>
          <w:sz w:val="24"/>
          <w:szCs w:val="24"/>
        </w:rPr>
        <w:t>, w nieprzekraczalnym 5–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dniowym terminie, zobowiązuje się przedłożyć wymagane dokumenty, o których mowa w ust. 1 – pod rygorem odstąpienia od umowy. W przypadku dokumentu sporządzonego w języku obcym, </w:t>
      </w:r>
      <w:r>
        <w:rPr>
          <w:rFonts w:ascii="Times New Roman" w:hAnsi="Times New Roman" w:cs="Times New Roman"/>
          <w:strike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Wykonawca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zobowiązany jest przedłożyć ten dokument wraz z tłumaczeniem na język polski,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poświadczonym przez uprawnioną osobę. Dokument dostarczony w postaci kopii, ma być opatrzony zapisem „za zgodność oryginałem” i podpisany przez uprawnioną osobę.</w:t>
      </w:r>
    </w:p>
    <w:p w14:paraId="55371F40" w14:textId="77777777" w:rsidR="0036350B" w:rsidRDefault="00446467">
      <w:pPr>
        <w:suppressLineNumbers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Wykonawca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oświadcza, że wszystkie dostarczane leki (których obligatoryjnie to dotyczy) spełniają wymogi dyrektywy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antyfałszywkowej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B6CB9E" w14:textId="77777777" w:rsidR="0036350B" w:rsidRDefault="0036350B">
      <w:pPr>
        <w:suppressLineNumbers/>
        <w:tabs>
          <w:tab w:val="left" w:pos="284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5AE3F6C" w14:textId="28899C81" w:rsidR="0036350B" w:rsidRDefault="00446467">
      <w:pPr>
        <w:suppressLineNumbers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="0040476C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Wszelkie zmiany bądź uzupełnienia niniejszej umowy wymagają formy pisemnej w postaci aneksu pod rygorem nieważności.</w:t>
      </w:r>
    </w:p>
    <w:p w14:paraId="08C3CF9B" w14:textId="77777777" w:rsidR="0036350B" w:rsidRDefault="00446467">
      <w:pPr>
        <w:numPr>
          <w:ilvl w:val="0"/>
          <w:numId w:val="5"/>
        </w:numPr>
        <w:suppressLineNumbers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Zamawiający przewiduje możliwość zmian postanowień zawartej umowy w stosunku do treści oferty, na podstawie której dokonano wyboru Wykonawcy, w przypadku zaistnienia okoliczności o których mowa w art. 455 ustawy PZP.</w:t>
      </w:r>
    </w:p>
    <w:p w14:paraId="5B0017B7" w14:textId="77777777" w:rsidR="0036350B" w:rsidRDefault="00446467">
      <w:pPr>
        <w:numPr>
          <w:ilvl w:val="0"/>
          <w:numId w:val="5"/>
        </w:numPr>
        <w:suppressLineNumbers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Zamawiający może przedłużyć termin obowiązywania umowy o kolejne 3 miesiące, w przypadku niewykorzystania całości wartości przedmiotu zamówienia, nie jest jednak do tego zobowiązany.</w:t>
      </w:r>
    </w:p>
    <w:p w14:paraId="2D9AC057" w14:textId="77777777" w:rsidR="0036350B" w:rsidRDefault="0036350B">
      <w:pPr>
        <w:rPr>
          <w:rFonts w:ascii="Times New Roman" w:hAnsi="Times New Roman" w:cs="Times New Roman"/>
          <w:sz w:val="24"/>
          <w:szCs w:val="24"/>
        </w:rPr>
      </w:pPr>
    </w:p>
    <w:p w14:paraId="24D1A2EC" w14:textId="0B2950FB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4047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pl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Żadna ze stron nie będzie ponosić odpowiedzialności wobec drugiej strony za jakiekolwiek zdarzenia spowodowane działaniem siły wyższej, w szczególności pożaru, powodzi, ataku terrorystycznego, klęsk żywiołowych, zagrożeń epidemiologicznych, a także innych zdarzeń, na które strony nie mają żadnego wpływu i których nie mogły uniknąć bądź przewidzieć w chwili podpisania umowy.</w:t>
      </w:r>
    </w:p>
    <w:p w14:paraId="1963FEFE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przypadku, gdy strona odwołuje się do zaistnienia siły wyższej, zawiadamia o tym natychmiast pisemnie drugą stronę, przy czym nie później niż w terminie 7 dni. Zawiadomienie to określa rodzaj zdarzenia, jego skutki na wypełnianie zobowiązań wynikających z umowy i środki przedsięwzięte, aby te konsekwencje złagodzić.</w:t>
      </w:r>
    </w:p>
    <w:p w14:paraId="2C3A2626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Strona, która dokonała zawiadomienia o zaistnieniu działania siły wyższej, jest zobowiązana do kontynuowania wykonywania swoich zobowiązań wynikających umowy, w takim zakresie, w jakim jest to możliwe, jak również jest zobowiązana do podjęcia wszelkich działań zmierzających do wykonania przedmiotu umowy, a których nie wstrzymuje działanie siły wyższej.</w:t>
      </w:r>
    </w:p>
    <w:p w14:paraId="4DD64B68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14:paraId="3117B930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przypadku, gdy utrudnienia w wykonaniu umowy na skutek działania siły wyższej utrzymują się dłużej niż trzy miesiące od czasu stwierdzenia wystąpienia siły wyższej, każda ze stron może rozwiązać umowę ze skutkiem natychmiastowym w części objętej działaniem siły wyższej. Rozwiązanie umowy ze skutkiem natychmiastowym następuje w formie pisemnej pod rygorem nieważności. </w:t>
      </w:r>
    </w:p>
    <w:p w14:paraId="76282932" w14:textId="77777777" w:rsidR="0036350B" w:rsidRDefault="003635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C15D4B" w14:textId="6ADAE1E3" w:rsidR="0036350B" w:rsidRDefault="00446467">
      <w:pPr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  <w:r w:rsidR="0040476C">
        <w:rPr>
          <w:rFonts w:ascii="Times New Roman" w:hAnsi="Times New Roman" w:cs="Times New Roman"/>
          <w:sz w:val="24"/>
          <w:szCs w:val="24"/>
          <w:lang w:val="pl"/>
        </w:rPr>
        <w:t>3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sprawach nie uregulowanych postanowieniami niniejszej umowy mają zastosowanie przepisy Kodeksu cywilnego.</w:t>
      </w:r>
    </w:p>
    <w:p w14:paraId="7E250971" w14:textId="793BB49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</w:t>
      </w:r>
      <w:r w:rsidR="004047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Umowę sporządzono w trzech jednobrzmiących egzemplarzach, dwa dla Zamawiającego i jeden dla Wykonawcy.</w:t>
      </w:r>
    </w:p>
    <w:p w14:paraId="6DE83659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79EFBE" w14:textId="77777777" w:rsidR="0036350B" w:rsidRDefault="0044646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ZAMAWIAJĄCY:</w:t>
      </w:r>
    </w:p>
    <w:sectPr w:rsidR="003635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60FBC" w14:textId="77777777" w:rsidR="009E1415" w:rsidRDefault="009E1415">
      <w:pPr>
        <w:spacing w:line="240" w:lineRule="auto"/>
      </w:pPr>
      <w:r>
        <w:separator/>
      </w:r>
    </w:p>
  </w:endnote>
  <w:endnote w:type="continuationSeparator" w:id="0">
    <w:p w14:paraId="7D63BAD6" w14:textId="77777777" w:rsidR="009E1415" w:rsidRDefault="009E1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457544"/>
    </w:sdtPr>
    <w:sdtEndPr/>
    <w:sdtContent>
      <w:p w14:paraId="55B11343" w14:textId="77777777" w:rsidR="0036350B" w:rsidRDefault="004464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53CD0BA" w14:textId="77777777" w:rsidR="0036350B" w:rsidRDefault="003635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9203B" w14:textId="77777777" w:rsidR="009E1415" w:rsidRDefault="009E1415">
      <w:pPr>
        <w:spacing w:after="0"/>
      </w:pPr>
      <w:r>
        <w:separator/>
      </w:r>
    </w:p>
  </w:footnote>
  <w:footnote w:type="continuationSeparator" w:id="0">
    <w:p w14:paraId="4B991D86" w14:textId="77777777" w:rsidR="009E1415" w:rsidRDefault="009E14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19C7" w14:textId="77777777" w:rsidR="00E51748" w:rsidRPr="00E51748" w:rsidRDefault="00E51748" w:rsidP="00E51748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Cs/>
        <w:sz w:val="18"/>
        <w:szCs w:val="18"/>
        <w:lang w:val="pl"/>
      </w:rPr>
    </w:pPr>
    <w:r w:rsidRPr="00E51748">
      <w:rPr>
        <w:rFonts w:ascii="Times New Roman" w:hAnsi="Times New Roman" w:cs="Times New Roman"/>
        <w:bCs/>
        <w:sz w:val="18"/>
        <w:szCs w:val="18"/>
        <w:lang w:val="pl"/>
      </w:rPr>
      <w:t xml:space="preserve">Sukcesywne dostawy leków dla Domu Pomocy Społecznej w Sieradzu </w:t>
    </w:r>
  </w:p>
  <w:p w14:paraId="0AEDB945" w14:textId="4F5A3B3B" w:rsidR="00E51748" w:rsidRPr="00E51748" w:rsidRDefault="00E51748" w:rsidP="00E51748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E51748">
      <w:rPr>
        <w:rFonts w:ascii="Times New Roman" w:hAnsi="Times New Roman" w:cs="Times New Roman"/>
        <w:bCs/>
        <w:sz w:val="18"/>
        <w:szCs w:val="18"/>
      </w:rPr>
      <w:t>załącznik nr</w:t>
    </w:r>
    <w:r w:rsidR="006E2987">
      <w:rPr>
        <w:rFonts w:ascii="Times New Roman" w:hAnsi="Times New Roman" w:cs="Times New Roman"/>
        <w:bCs/>
        <w:sz w:val="18"/>
        <w:szCs w:val="18"/>
      </w:rPr>
      <w:t xml:space="preserve"> 3</w:t>
    </w:r>
    <w:r w:rsidRPr="00E51748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273A538F" w14:textId="5E7F9F37" w:rsidR="0036350B" w:rsidRPr="00E51748" w:rsidRDefault="00E51748" w:rsidP="00E51748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 w:rsidRPr="00E51748">
      <w:rPr>
        <w:rFonts w:ascii="Times New Roman" w:hAnsi="Times New Roman" w:cs="Times New Roman"/>
        <w:bCs/>
        <w:sz w:val="18"/>
        <w:szCs w:val="18"/>
      </w:rPr>
      <w:tab/>
    </w:r>
    <w:r w:rsidRPr="00E51748"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 w:rsidRPr="00E51748">
      <w:rPr>
        <w:rFonts w:ascii="Times New Roman" w:hAnsi="Times New Roman" w:cs="Times New Roman"/>
        <w:bCs/>
        <w:sz w:val="18"/>
        <w:szCs w:val="18"/>
        <w:lang w:val="pl"/>
      </w:rPr>
      <w:t>DP.GiO.ZP.271.</w:t>
    </w:r>
    <w:r w:rsidR="008F2FC2">
      <w:rPr>
        <w:rFonts w:ascii="Times New Roman" w:hAnsi="Times New Roman" w:cs="Times New Roman"/>
        <w:bCs/>
        <w:sz w:val="18"/>
        <w:szCs w:val="18"/>
        <w:lang w:val="pl"/>
      </w:rPr>
      <w:t>04</w:t>
    </w:r>
    <w:r w:rsidRPr="00E51748">
      <w:rPr>
        <w:rFonts w:ascii="Times New Roman" w:hAnsi="Times New Roman" w:cs="Times New Roman"/>
        <w:bCs/>
        <w:sz w:val="18"/>
        <w:szCs w:val="18"/>
        <w:lang w:val="pl"/>
      </w:rPr>
      <w:t>.202</w:t>
    </w:r>
    <w:r w:rsidR="00574142">
      <w:rPr>
        <w:rFonts w:ascii="Times New Roman" w:hAnsi="Times New Roman" w:cs="Times New Roman"/>
        <w:bCs/>
        <w:sz w:val="18"/>
        <w:szCs w:val="18"/>
        <w:lang w:val="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BE97CB"/>
    <w:multiLevelType w:val="singleLevel"/>
    <w:tmpl w:val="ABBE97CB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EEF81711"/>
    <w:multiLevelType w:val="singleLevel"/>
    <w:tmpl w:val="EEF8171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79C37F1"/>
    <w:multiLevelType w:val="singleLevel"/>
    <w:tmpl w:val="F79C37F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F7FCB1E8"/>
    <w:multiLevelType w:val="singleLevel"/>
    <w:tmpl w:val="F7FCB1E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9F0381C"/>
    <w:multiLevelType w:val="singleLevel"/>
    <w:tmpl w:val="59F0381C"/>
    <w:lvl w:ilvl="0">
      <w:start w:val="4"/>
      <w:numFmt w:val="decimal"/>
      <w:suff w:val="space"/>
      <w:lvlText w:val="%1."/>
      <w:lvlJc w:val="left"/>
    </w:lvl>
  </w:abstractNum>
  <w:num w:numId="1" w16cid:durableId="1738354104">
    <w:abstractNumId w:val="4"/>
  </w:num>
  <w:num w:numId="2" w16cid:durableId="389965774">
    <w:abstractNumId w:val="3"/>
  </w:num>
  <w:num w:numId="3" w16cid:durableId="1347253040">
    <w:abstractNumId w:val="2"/>
  </w:num>
  <w:num w:numId="4" w16cid:durableId="2146895122">
    <w:abstractNumId w:val="0"/>
  </w:num>
  <w:num w:numId="5" w16cid:durableId="65472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CA"/>
    <w:rsid w:val="BB7B6F12"/>
    <w:rsid w:val="BBDB5E2D"/>
    <w:rsid w:val="C5B768B6"/>
    <w:rsid w:val="F72FCF5D"/>
    <w:rsid w:val="F8DFAC52"/>
    <w:rsid w:val="FDF25383"/>
    <w:rsid w:val="FF7F5E57"/>
    <w:rsid w:val="000020A9"/>
    <w:rsid w:val="00016509"/>
    <w:rsid w:val="00032E4B"/>
    <w:rsid w:val="00051B36"/>
    <w:rsid w:val="00062455"/>
    <w:rsid w:val="0009272C"/>
    <w:rsid w:val="000B63A2"/>
    <w:rsid w:val="001366C4"/>
    <w:rsid w:val="00151C71"/>
    <w:rsid w:val="0016792F"/>
    <w:rsid w:val="001E063B"/>
    <w:rsid w:val="00216D0F"/>
    <w:rsid w:val="00221C22"/>
    <w:rsid w:val="002319F7"/>
    <w:rsid w:val="00245940"/>
    <w:rsid w:val="002658C6"/>
    <w:rsid w:val="002A4256"/>
    <w:rsid w:val="002B536D"/>
    <w:rsid w:val="002C43E9"/>
    <w:rsid w:val="002D616D"/>
    <w:rsid w:val="002E4AF8"/>
    <w:rsid w:val="002F5DB4"/>
    <w:rsid w:val="00327214"/>
    <w:rsid w:val="00344981"/>
    <w:rsid w:val="0036350B"/>
    <w:rsid w:val="003B3A32"/>
    <w:rsid w:val="003D53C7"/>
    <w:rsid w:val="0040476C"/>
    <w:rsid w:val="004251F8"/>
    <w:rsid w:val="00446467"/>
    <w:rsid w:val="004C04DF"/>
    <w:rsid w:val="004D0ACB"/>
    <w:rsid w:val="004D2862"/>
    <w:rsid w:val="00565F1F"/>
    <w:rsid w:val="005739CA"/>
    <w:rsid w:val="00574142"/>
    <w:rsid w:val="005874ED"/>
    <w:rsid w:val="005B4869"/>
    <w:rsid w:val="005C226A"/>
    <w:rsid w:val="00613D53"/>
    <w:rsid w:val="00617246"/>
    <w:rsid w:val="00617AF0"/>
    <w:rsid w:val="00630B9A"/>
    <w:rsid w:val="00637DB0"/>
    <w:rsid w:val="006421C6"/>
    <w:rsid w:val="00676B80"/>
    <w:rsid w:val="00696C88"/>
    <w:rsid w:val="006E2987"/>
    <w:rsid w:val="00713775"/>
    <w:rsid w:val="00746978"/>
    <w:rsid w:val="00763674"/>
    <w:rsid w:val="007825B5"/>
    <w:rsid w:val="007940E9"/>
    <w:rsid w:val="007A1ED1"/>
    <w:rsid w:val="008D6BA1"/>
    <w:rsid w:val="008F2FC2"/>
    <w:rsid w:val="008F5CB2"/>
    <w:rsid w:val="009452AD"/>
    <w:rsid w:val="009478CA"/>
    <w:rsid w:val="00986CFA"/>
    <w:rsid w:val="00993B6A"/>
    <w:rsid w:val="009D0620"/>
    <w:rsid w:val="009E1415"/>
    <w:rsid w:val="009F36A6"/>
    <w:rsid w:val="00A5073D"/>
    <w:rsid w:val="00A77B37"/>
    <w:rsid w:val="00A82182"/>
    <w:rsid w:val="00A82D71"/>
    <w:rsid w:val="00AA0BDD"/>
    <w:rsid w:val="00AA47BA"/>
    <w:rsid w:val="00B82354"/>
    <w:rsid w:val="00BB721A"/>
    <w:rsid w:val="00BC3343"/>
    <w:rsid w:val="00BC72B8"/>
    <w:rsid w:val="00BD05BC"/>
    <w:rsid w:val="00C15A7C"/>
    <w:rsid w:val="00C21334"/>
    <w:rsid w:val="00C658CA"/>
    <w:rsid w:val="00C70433"/>
    <w:rsid w:val="00C7465D"/>
    <w:rsid w:val="00C86B3F"/>
    <w:rsid w:val="00CD1FD8"/>
    <w:rsid w:val="00CF050C"/>
    <w:rsid w:val="00D046C2"/>
    <w:rsid w:val="00D36488"/>
    <w:rsid w:val="00D60286"/>
    <w:rsid w:val="00DA627E"/>
    <w:rsid w:val="00DB3162"/>
    <w:rsid w:val="00DC1612"/>
    <w:rsid w:val="00DC3551"/>
    <w:rsid w:val="00E13AA7"/>
    <w:rsid w:val="00E4143C"/>
    <w:rsid w:val="00E51748"/>
    <w:rsid w:val="00E6628F"/>
    <w:rsid w:val="00E748E4"/>
    <w:rsid w:val="00E80C19"/>
    <w:rsid w:val="00E823EC"/>
    <w:rsid w:val="00E92B3A"/>
    <w:rsid w:val="00ED7388"/>
    <w:rsid w:val="00EE0A6F"/>
    <w:rsid w:val="00F93CDF"/>
    <w:rsid w:val="12A02381"/>
    <w:rsid w:val="48FF9D55"/>
    <w:rsid w:val="7BD33CF8"/>
    <w:rsid w:val="7DE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F290"/>
  <w15:docId w15:val="{703A1B36-8C6C-49CD-A4A1-BA731C15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2271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9</cp:revision>
  <cp:lastPrinted>2019-02-15T13:57:00Z</cp:lastPrinted>
  <dcterms:created xsi:type="dcterms:W3CDTF">2022-02-24T12:16:00Z</dcterms:created>
  <dcterms:modified xsi:type="dcterms:W3CDTF">2022-05-05T10:55:00Z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DE79F77CDDC94DC7BA065CFF934894F2</vt:lpwstr>
  </property>
</Properties>
</file>