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3266" w14:textId="77777777" w:rsidR="00B05AD5" w:rsidRDefault="00046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648023D5" w14:textId="77777777" w:rsidR="00B05AD5" w:rsidRDefault="00046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22EB85BC" w14:textId="77777777" w:rsidR="00B05AD5" w:rsidRDefault="00046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40765197" w14:textId="77777777" w:rsidR="00B05AD5" w:rsidRDefault="00B05A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24F4F6" w14:textId="77777777" w:rsidR="00B05AD5" w:rsidRDefault="00046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Wykonawcą wybranym w trybie podstawowym bez negocjacji nr DP.GiO.ZP.271.04.2021, </w:t>
      </w:r>
      <w:r>
        <w:rPr>
          <w:rFonts w:ascii="Times New Roman" w:hAnsi="Times New Roman" w:cs="Times New Roman"/>
          <w:sz w:val="24"/>
          <w:szCs w:val="24"/>
          <w:lang w:val="pl"/>
        </w:rPr>
        <w:t>n</w:t>
      </w:r>
      <w:r>
        <w:rPr>
          <w:rFonts w:ascii="Times New Roman" w:hAnsi="Times New Roman" w:cs="Times New Roman"/>
          <w:sz w:val="24"/>
          <w:szCs w:val="24"/>
        </w:rPr>
        <w:t>a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sz w:val="24"/>
          <w:szCs w:val="24"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„Łódzkie pomaga-II tura” realizowanego ze środków Programu Operacyjnego Wiedza Edukacja Rozwój finansowanego ze środków Europejskiego Funduszu Społecznego na lata 2014-2020”- </w:t>
      </w:r>
    </w:p>
    <w:p w14:paraId="22D63273" w14:textId="77777777" w:rsidR="00B05AD5" w:rsidRDefault="00046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CZĘŚCI II- SPRZĘT MEDYCZNY</w:t>
      </w:r>
    </w:p>
    <w:p w14:paraId="0E5A1848" w14:textId="77777777" w:rsidR="00B05AD5" w:rsidRDefault="00046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316245F8" w14:textId="77777777" w:rsidR="00B05AD5" w:rsidRDefault="00046897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NIP: 827-22-70-396 Domem Pomocy Społecznej w Sieradzu z siedzibą przy ul. Armii Krajowej 34,98-200 Sieradz, reprezentowanym przez Dyrektora Domu Aleksandrę Gadomską na podstawie Uchwały Nr 556/2014 Zarządu Powiatu Sieradzkiego z dnia 20.11.2014 r. oraz Uchwały Nr 74/2019 Zarządu Powiatu Sieradzkiego z dnia 30.05.2019r, przy kontrasygnacie głównej Księgowej Sylwii Krysiak</w:t>
      </w:r>
    </w:p>
    <w:p w14:paraId="2222FD55" w14:textId="77777777" w:rsidR="00B05AD5" w:rsidRDefault="00046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5D6F3C" w14:textId="77777777" w:rsidR="00B05AD5" w:rsidRDefault="00B05AD5">
      <w:pPr>
        <w:pStyle w:val="Nagwek1"/>
        <w:jc w:val="both"/>
        <w:rPr>
          <w:b w:val="0"/>
          <w:szCs w:val="24"/>
        </w:rPr>
      </w:pPr>
    </w:p>
    <w:p w14:paraId="228123F8" w14:textId="77777777" w:rsidR="00B05AD5" w:rsidRDefault="00046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4F4DAC65" w14:textId="77777777" w:rsidR="00B05AD5" w:rsidRDefault="00046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1DB8D95" w14:textId="77777777" w:rsidR="00B05AD5" w:rsidRDefault="00046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0ED386BE" w14:textId="77777777" w:rsidR="00B05AD5" w:rsidRDefault="00046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63E4D301" w14:textId="77777777" w:rsidR="00B05AD5" w:rsidRDefault="00046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5C7FBF1A" w14:textId="77777777" w:rsidR="00B05AD5" w:rsidRDefault="00046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2BD33E4F" w14:textId="77777777" w:rsidR="00B05AD5" w:rsidRDefault="00046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620A2BD2" w14:textId="77777777" w:rsidR="00B05AD5" w:rsidRDefault="00B05AD5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3B40104D" w14:textId="77777777" w:rsidR="00B05AD5" w:rsidRDefault="00046897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umowę o następującej treści:</w:t>
      </w:r>
    </w:p>
    <w:p w14:paraId="23BE1ADD" w14:textId="77777777" w:rsidR="00B05AD5" w:rsidRDefault="00046897">
      <w:pPr>
        <w:tabs>
          <w:tab w:val="left" w:pos="993"/>
        </w:tabs>
        <w:spacing w:after="0" w:line="276" w:lineRule="auto"/>
        <w:ind w:left="357" w:hanging="35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Wykonawca w stosunku do Zamawiającego zobowiązuje się do wykonania zamówienia pn. "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„Dostawa </w:t>
      </w:r>
      <w:r>
        <w:rPr>
          <w:rFonts w:ascii="Times New Roman" w:hAnsi="Times New Roman" w:cs="Times New Roman"/>
          <w:b/>
          <w:bCs/>
          <w:sz w:val="24"/>
          <w:szCs w:val="24"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na potrzeby Domu Pomocy Społecznej w Sieradzu w ramach projektu grantowego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„Łódzkie pomaga-II tura” realizowanego ze środków Programu Operacyjnego Wiedza Edukacja Rozwój finansowanego ze środków Europejskiego Funduszu Społecznego na lata 2014-2020’’ W CZĘŚCI NR II- SPRZĘT MEDYCZNY- </w:t>
      </w:r>
      <w:r>
        <w:rPr>
          <w:rFonts w:ascii="Times New Roman" w:hAnsi="Times New Roman" w:cs="Times New Roman"/>
          <w:sz w:val="24"/>
          <w:szCs w:val="24"/>
        </w:rPr>
        <w:t xml:space="preserve"> opisanego w załączniku nr 2b do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SWZ- Formularzu cenowym.</w:t>
      </w:r>
    </w:p>
    <w:p w14:paraId="4F194F4D" w14:textId="77777777" w:rsidR="00B05AD5" w:rsidRDefault="00046897">
      <w:pPr>
        <w:tabs>
          <w:tab w:val="left" w:pos="180"/>
          <w:tab w:val="left" w:pos="360"/>
          <w:tab w:val="left" w:pos="450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Szczegółowy wykaz ilościowy sprzętu medycznego, jego rodzaj, parametry techniczne </w:t>
      </w:r>
      <w:r>
        <w:rPr>
          <w:rFonts w:ascii="Times New Roman" w:hAnsi="Times New Roman" w:cs="Times New Roman"/>
          <w:sz w:val="24"/>
          <w:szCs w:val="24"/>
        </w:rPr>
        <w:br/>
        <w:t xml:space="preserve">i funkcjonalne oraz jakościowe zostały określone w formularzu cenowym, stanowiącym załącznik nr 2b do </w:t>
      </w:r>
      <w:r>
        <w:rPr>
          <w:rFonts w:ascii="Times New Roman" w:hAnsi="Times New Roman" w:cs="Times New Roman"/>
          <w:bCs/>
          <w:sz w:val="24"/>
          <w:szCs w:val="24"/>
        </w:rPr>
        <w:t>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040D99" w14:textId="77777777" w:rsidR="00B05AD5" w:rsidRDefault="00046897">
      <w:pPr>
        <w:tabs>
          <w:tab w:val="left" w:pos="180"/>
          <w:tab w:val="left" w:pos="360"/>
          <w:tab w:val="left" w:pos="450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Zamawiający wymaga, by Wykonawca dokonał montażu dostarczonego wyposażenia </w:t>
      </w:r>
      <w:r>
        <w:rPr>
          <w:rFonts w:ascii="Times New Roman" w:hAnsi="Times New Roman" w:cs="Times New Roman"/>
          <w:sz w:val="24"/>
          <w:szCs w:val="24"/>
        </w:rPr>
        <w:br/>
        <w:t xml:space="preserve">w stopniu umożliwiającym jego pełne użytkowania bez żadnych dodatkowych zakupów </w:t>
      </w:r>
      <w:r>
        <w:rPr>
          <w:rFonts w:ascii="Times New Roman" w:hAnsi="Times New Roman" w:cs="Times New Roman"/>
          <w:sz w:val="24"/>
          <w:szCs w:val="24"/>
        </w:rPr>
        <w:br/>
        <w:t xml:space="preserve">i inwestycji. </w:t>
      </w:r>
    </w:p>
    <w:p w14:paraId="4B8A6B24" w14:textId="77777777" w:rsidR="00B05AD5" w:rsidRDefault="00046897">
      <w:pPr>
        <w:tabs>
          <w:tab w:val="left" w:pos="180"/>
          <w:tab w:val="left" w:pos="360"/>
          <w:tab w:val="left" w:pos="450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Przedmiot zamówienia obejmuje serwis dostarczonego wyposażenia w okresie rękojmi </w:t>
      </w:r>
      <w:r>
        <w:rPr>
          <w:rFonts w:ascii="Times New Roman" w:hAnsi="Times New Roman" w:cs="Times New Roman"/>
          <w:sz w:val="24"/>
          <w:szCs w:val="24"/>
        </w:rPr>
        <w:br/>
        <w:t xml:space="preserve">a także gwarancji w zakresie odpowiednim do postanowień gwarancyjnych oraz przepisów dotyczących rękojmi. </w:t>
      </w:r>
    </w:p>
    <w:p w14:paraId="183D25A3" w14:textId="77777777" w:rsidR="00B05AD5" w:rsidRDefault="00046897">
      <w:pPr>
        <w:tabs>
          <w:tab w:val="left" w:pos="180"/>
          <w:tab w:val="left" w:pos="360"/>
          <w:tab w:val="left" w:pos="450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Zamawiający wymaga od Wykonawcy dostarczenia własnym transportem zakupionych towarów na koszt własny i ryzyko, w godzinach i dniach pracy wskazanych przez Zamawiającego do wskazanych przez Zamawiającego pomieszczeń. </w:t>
      </w:r>
    </w:p>
    <w:p w14:paraId="7CD9A4B8" w14:textId="77777777" w:rsidR="00B05AD5" w:rsidRDefault="00046897">
      <w:pPr>
        <w:tabs>
          <w:tab w:val="left" w:pos="180"/>
          <w:tab w:val="left" w:pos="360"/>
          <w:tab w:val="left" w:pos="450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Zawarte w opisie przedmiotu zamówienia informacje na temat parametrów i funkcji sprzętu są danymi minimalnymi - Zamawiający dopuszcza zaoferowanie produktów o rozszerzonych funkcjach i lepszych parametrach, pod warunkiem, iż spełniają one minimalne wymagania określone w formularzu cenowym, stanowiącym załącznik nr 2b do SWZ.</w:t>
      </w:r>
    </w:p>
    <w:p w14:paraId="44912420" w14:textId="77777777" w:rsidR="00B05AD5" w:rsidRDefault="00046897">
      <w:pPr>
        <w:tabs>
          <w:tab w:val="left" w:pos="180"/>
          <w:tab w:val="left" w:pos="360"/>
          <w:tab w:val="left" w:pos="450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Przedmiot zamówienia w zakresie części nr 2, powinien posiadać najwyższą jakość, sprawność oraz wydajność. Zamawiający wymaga, by przedmiot zamówienia:</w:t>
      </w:r>
    </w:p>
    <w:p w14:paraId="0F23AE14" w14:textId="77777777" w:rsidR="00B05AD5" w:rsidRDefault="00046897">
      <w:pPr>
        <w:tabs>
          <w:tab w:val="left" w:pos="180"/>
          <w:tab w:val="left" w:pos="360"/>
          <w:tab w:val="left" w:pos="450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został dostarczony w oryginalnym opakowaniu, </w:t>
      </w:r>
    </w:p>
    <w:p w14:paraId="66D9EF8F" w14:textId="77777777" w:rsidR="00B05AD5" w:rsidRDefault="00046897">
      <w:pPr>
        <w:tabs>
          <w:tab w:val="left" w:pos="180"/>
          <w:tab w:val="left" w:pos="360"/>
          <w:tab w:val="left" w:pos="450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był oryginalny, fabrycznie nowy i wolny od wad, </w:t>
      </w:r>
    </w:p>
    <w:p w14:paraId="51C826ED" w14:textId="77777777" w:rsidR="00B05AD5" w:rsidRDefault="00046897">
      <w:pPr>
        <w:tabs>
          <w:tab w:val="left" w:pos="180"/>
          <w:tab w:val="left" w:pos="360"/>
          <w:tab w:val="left" w:pos="450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został dostarczony bezpośrednio od producenta lub autoryzowanego dystrybutora.</w:t>
      </w:r>
    </w:p>
    <w:p w14:paraId="068A341C" w14:textId="77777777" w:rsidR="00B05AD5" w:rsidRDefault="00046897">
      <w:pPr>
        <w:tabs>
          <w:tab w:val="left" w:pos="180"/>
          <w:tab w:val="left" w:pos="360"/>
          <w:tab w:val="left" w:pos="450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był w stanie nieuszkodzonym, technicznie sprawnym, kompletnym </w:t>
      </w:r>
    </w:p>
    <w:p w14:paraId="7EFDB9C2" w14:textId="77777777" w:rsidR="00B05AD5" w:rsidRDefault="00046897">
      <w:pPr>
        <w:tabs>
          <w:tab w:val="left" w:pos="180"/>
          <w:tab w:val="left" w:pos="360"/>
          <w:tab w:val="left" w:pos="450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spełniał wymagane polskim prawem normy i był wolny od wad prawnych. </w:t>
      </w:r>
    </w:p>
    <w:p w14:paraId="66CC5264" w14:textId="77777777" w:rsidR="00B05AD5" w:rsidRDefault="00046897">
      <w:pPr>
        <w:tabs>
          <w:tab w:val="left" w:pos="180"/>
          <w:tab w:val="left" w:pos="360"/>
          <w:tab w:val="left" w:pos="450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był dopuszczony do obrotu i używania na terenie Polski zgodnie z obowiązującymi przepisami prawa i posiadał dokumenty potwierdzające przeprowadzenie odpowiedniej procedury oceny zgodności z wymogami określonymi w ustawie z dnia 20 maja 2010 r. o wyrobach medycznych (t. j.: Dz. U. z 2017 r., poz. 211 ze zm.) i być oznaczony znakiem CE (o ile dotyczy).</w:t>
      </w:r>
    </w:p>
    <w:p w14:paraId="4781BD8A" w14:textId="77777777" w:rsidR="00B05AD5" w:rsidRDefault="00046897">
      <w:pPr>
        <w:tabs>
          <w:tab w:val="left" w:pos="180"/>
          <w:tab w:val="left" w:pos="360"/>
          <w:tab w:val="left" w:pos="450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Zamawiający wyklucza dostawę sprzętu powystawowego.</w:t>
      </w:r>
    </w:p>
    <w:p w14:paraId="60C232C6" w14:textId="605BB773" w:rsidR="00B05AD5" w:rsidRPr="00AA4FF7" w:rsidRDefault="00AA4FF7">
      <w:pPr>
        <w:spacing w:after="0" w:line="240" w:lineRule="auto"/>
        <w:rPr>
          <w:rFonts w:ascii="Times New Roman" w:hAnsi="Times New Roman" w:cs="Times New Roman"/>
          <w:bCs/>
          <w:strike/>
          <w:sz w:val="24"/>
          <w:szCs w:val="24"/>
        </w:rPr>
      </w:pPr>
      <w:r w:rsidRPr="00AA4FF7">
        <w:rPr>
          <w:rFonts w:ascii="Times New Roman" w:hAnsi="Times New Roman" w:cs="Times New Roman"/>
          <w:sz w:val="24"/>
          <w:szCs w:val="24"/>
        </w:rPr>
        <w:t>9</w:t>
      </w:r>
      <w:r w:rsidR="00046897" w:rsidRPr="00AA4FF7">
        <w:rPr>
          <w:rFonts w:ascii="Times New Roman" w:hAnsi="Times New Roman" w:cs="Times New Roman"/>
          <w:sz w:val="24"/>
          <w:szCs w:val="24"/>
        </w:rPr>
        <w:t>. Dokumentacja postępowania i oferta Wykonawcy stanowią integralną część niniejszej umowy.</w:t>
      </w:r>
    </w:p>
    <w:p w14:paraId="1522C3ED" w14:textId="77777777" w:rsidR="00B05AD5" w:rsidRDefault="00B05AD5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32772" w14:textId="77777777" w:rsidR="00B05AD5" w:rsidRDefault="00046897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Odbiór końcowy przedmiotu umowy odbędzie się według poniższych zasad: </w:t>
      </w:r>
    </w:p>
    <w:p w14:paraId="66CD4423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Zamawiający dokona odbioru końcowego po zakończeniu realizacji przedmiotu umowy. </w:t>
      </w:r>
    </w:p>
    <w:p w14:paraId="6BBBD924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dostawy kompletnego wyposażenia odbędzie się do miejsca wskazanego przez Zamawiającego, tj. do budynku Domu Pomocy Społecznej, </w:t>
      </w:r>
      <w:r>
        <w:rPr>
          <w:rFonts w:ascii="Times New Roman" w:hAnsi="Times New Roman" w:cs="Times New Roman"/>
          <w:sz w:val="24"/>
          <w:szCs w:val="24"/>
        </w:rPr>
        <w:t>ul. Armii Krajowej 34, 98-200 Sieradz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oryginalnych opakowaniach i opisanych paczkach. </w:t>
      </w:r>
    </w:p>
    <w:p w14:paraId="20861F89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w przypadku ujawnienia się wady podczas komisyjnego procesu odbioru przedmiotu umowy, Wykonawca zobowiązany jest do odebrania na swój koszt w ciągu 7 dni kalendarzowych, licząc od daty powiadomienia Wykonawcy, całości lub części przedmiotów, do których Zamawiający zgłosił zastrzeżenia oraz jej niezwłocznego usunięcia. Wady towaru powstałe z winy Wykonawcy, których Zamawiający nie mógł stwierdzić przy odbiorze, zostaną usunięte przez Wykonawcę poprzez wymianę towaru na nowy w terminie 7 dni od zgłoszenia przez Zamawiającego. </w:t>
      </w:r>
    </w:p>
    <w:p w14:paraId="54747C25" w14:textId="77777777" w:rsidR="00B05AD5" w:rsidRDefault="00046897">
      <w:pPr>
        <w:pStyle w:val="Akapitzlist"/>
        <w:tabs>
          <w:tab w:val="left" w:pos="142"/>
        </w:tabs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zakończenie realizacji przedmiotu umowy nastąpi po podpisaniu protokołu odbioru przedmiotu umowy. </w:t>
      </w:r>
      <w:r>
        <w:rPr>
          <w:rFonts w:ascii="Times New Roman" w:hAnsi="Times New Roman" w:cs="Times New Roman"/>
          <w:bCs/>
          <w:sz w:val="24"/>
          <w:szCs w:val="24"/>
        </w:rPr>
        <w:t xml:space="preserve">Do protokołu odbioru Wykonawca załączy: </w:t>
      </w:r>
    </w:p>
    <w:p w14:paraId="13CB8C2F" w14:textId="77777777" w:rsidR="00B05AD5" w:rsidRDefault="00046897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kartę gwarancyjną, </w:t>
      </w:r>
    </w:p>
    <w:p w14:paraId="02CD9A67" w14:textId="7A6FB4AE" w:rsidR="00B05AD5" w:rsidRPr="00E83C85" w:rsidRDefault="00046897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3C85">
        <w:rPr>
          <w:rFonts w:ascii="Times New Roman" w:hAnsi="Times New Roman" w:cs="Times New Roman"/>
          <w:bCs/>
          <w:sz w:val="24"/>
          <w:szCs w:val="24"/>
        </w:rPr>
        <w:t>pełną specyfikację techniczną urządzenia (informację zawierające dane producenta</w:t>
      </w:r>
      <w:r w:rsidR="00E83C85" w:rsidRPr="00E83C85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E83C85">
        <w:rPr>
          <w:rFonts w:ascii="Times New Roman" w:hAnsi="Times New Roman" w:cs="Times New Roman"/>
          <w:bCs/>
          <w:sz w:val="24"/>
          <w:szCs w:val="24"/>
        </w:rPr>
        <w:t xml:space="preserve">opis) zgodne z normami wskazanymi w formularzu cenowym, stanowiącym załącznik nr 2b do SWZ do zaproszenia do złożenia oferty - dokumenty w języku polskim lub przetłumaczone na język polski (tłumaczenie zwykłe, nie jest wymagane tłumaczenie przysięgłe) potwierdzające spełnianie szczegółowych wymagań oferowanego asortymentu, opisanego w formularzu cenowym, stanowiącym załącznik nr 2b do SWZ, </w:t>
      </w:r>
    </w:p>
    <w:p w14:paraId="08032ACE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Odbioru końcowego umowy dokonywać będą upoważnieni przedstawiciele Zamawiającego i Wykonawcy. </w:t>
      </w:r>
    </w:p>
    <w:p w14:paraId="7C8DDEF3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przypadku gdy Wykonawca bez uzasadnionej przyczyny nie weźmie udziału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odbiorze, Zamawiający jest uprawniony do dokonania odbioru bez udziału Wykonawcy. </w:t>
      </w:r>
    </w:p>
    <w:p w14:paraId="69AF005E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Nieusunięcie wady w wyznaczonym terminie wstrzymuje podpisanie protokołu.</w:t>
      </w:r>
    </w:p>
    <w:p w14:paraId="79AE0C28" w14:textId="77777777" w:rsidR="00B05AD5" w:rsidRDefault="00B05AD5">
      <w:pPr>
        <w:pStyle w:val="Tekstpodstawowywcity"/>
        <w:tabs>
          <w:tab w:val="left" w:pos="450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25155DF5" w14:textId="77777777" w:rsidR="00B05AD5" w:rsidRDefault="00046897">
      <w:pPr>
        <w:pStyle w:val="Akapitzlist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3.1.</w:t>
      </w:r>
      <w:bookmarkStart w:id="0" w:name="_Hlk54599829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Wykonawca udziela Zamawiającemu gwarancji na okres …….. miesięcy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na asortyment wskazany w załączniku nr 2b do SWZ, składający się na przedmiot umowy, licząc od dnia podpisania końcowego protokołu odbiorczego. </w:t>
      </w:r>
    </w:p>
    <w:p w14:paraId="3FC24A8F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Wykonawca w ramach gwarancji zobowiązuje się do usunięcia na swój koszt  zgłoszonych przez Zamawiającego (pisemnie lub mailowo ), wad i usterek w terminie do 7 dni od daty otrzymania zgłoszenia. </w:t>
      </w:r>
    </w:p>
    <w:p w14:paraId="1BB31F87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Usterki, awarie lub wady zgłoszone przez Zamawiającego jako pilne będą usunięte niezwłocznie, nie później jednak niż w ciągu 24 godzin od daty powiadomienia. </w:t>
      </w:r>
    </w:p>
    <w:p w14:paraId="41CD2DC6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Odpowiedzialność za wady obejmuje również odpowiedzialność odszkodowawczą z art. 566 Kodeksu cywilnego. </w:t>
      </w:r>
    </w:p>
    <w:p w14:paraId="7761D374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 przypadku braku wykonania obowiązków wynikających z rękojmi i gwarancji, Zamawiający jest uprawniony do powierzenia usunięcia wad i usterek osobie trzeciej, na koszt i ryzyko Wykonawcy, bez konieczności uzyskania pozwolenia sądu na wykonanie zastępcze.</w:t>
      </w:r>
    </w:p>
    <w:p w14:paraId="7EF9F0C3" w14:textId="77777777" w:rsidR="00B05AD5" w:rsidRDefault="00B05AD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55967122" w14:textId="77777777" w:rsidR="00B05AD5" w:rsidRDefault="00046897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>§ 4. 1. W przypadku zmiany wysokości podatku VAT Wykonawca:</w:t>
      </w:r>
    </w:p>
    <w:p w14:paraId="077F0EC8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  może podwyższyć ceny artykułów o wzrost podatku VAT</w:t>
      </w:r>
    </w:p>
    <w:p w14:paraId="3066B193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obniży ceny artykułów w przypadku obniżenia podatku VAT, w takim samym wymiarze, w jakim uległ obniżeniu ten podatek.</w:t>
      </w:r>
    </w:p>
    <w:p w14:paraId="6EB7209A" w14:textId="77777777" w:rsidR="00B05AD5" w:rsidRDefault="00B05AD5">
      <w:pPr>
        <w:rPr>
          <w:rFonts w:ascii="Times New Roman" w:hAnsi="Times New Roman" w:cs="Times New Roman"/>
          <w:sz w:val="24"/>
          <w:szCs w:val="24"/>
        </w:rPr>
      </w:pPr>
    </w:p>
    <w:p w14:paraId="026AA9BD" w14:textId="77777777" w:rsidR="00B05AD5" w:rsidRDefault="0004689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5.1.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wykonanie przedmiotu umowy strony ustalają wynagrodzenie umowne określone w ofercie Wykonawcy, które wynosi:</w:t>
      </w:r>
    </w:p>
    <w:p w14:paraId="50FE5974" w14:textId="77777777" w:rsidR="00B05AD5" w:rsidRDefault="00046897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netto (słownie: ___________________________) </w:t>
      </w:r>
    </w:p>
    <w:p w14:paraId="48BA8DE9" w14:textId="77777777" w:rsidR="00B05AD5" w:rsidRDefault="00046897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VAT (słownie: ___________________________) </w:t>
      </w:r>
    </w:p>
    <w:p w14:paraId="37E2FB29" w14:textId="77777777" w:rsidR="00B05AD5" w:rsidRDefault="00046897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brutto (słownie: ___________________________)</w:t>
      </w:r>
    </w:p>
    <w:p w14:paraId="19CA33BB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Zapłata wynagrodzenia nastąpi przelewem na rachunek bankowy  w terminie 7 dni od dnia doręczenia Zamawiającemu prawidłowo wystawionej faktury VAT.</w:t>
      </w:r>
    </w:p>
    <w:p w14:paraId="7D2F4C9F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Wykonawca wystawi fakturę po dostawie całości zamówienia.</w:t>
      </w:r>
    </w:p>
    <w:p w14:paraId="1A9B58BD" w14:textId="272045FE" w:rsidR="00B05AD5" w:rsidRDefault="0004689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Podstawą wystawienia faktury VAT jest protokół sporządzony zgodnie z zapisem </w:t>
      </w:r>
      <w:r w:rsidRPr="00AA4FF7">
        <w:rPr>
          <w:rFonts w:ascii="Times New Roman" w:hAnsi="Times New Roman" w:cs="Times New Roman"/>
          <w:color w:val="000000"/>
          <w:sz w:val="24"/>
          <w:szCs w:val="24"/>
        </w:rPr>
        <w:t xml:space="preserve">zawartym w </w:t>
      </w:r>
      <w:r w:rsidR="00AA4FF7" w:rsidRPr="00AA4FF7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AA4FF7">
        <w:rPr>
          <w:rFonts w:ascii="Times New Roman" w:hAnsi="Times New Roman" w:cs="Times New Roman"/>
          <w:color w:val="000000"/>
          <w:sz w:val="24"/>
          <w:szCs w:val="24"/>
        </w:rPr>
        <w:t>2 umowy</w:t>
      </w:r>
      <w:r w:rsidR="00AA4F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A81091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Fakturę VAT  należy doręczyć Zamawiającemu na adres: </w:t>
      </w: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  <w:r>
        <w:rPr>
          <w:rFonts w:ascii="Times New Roman" w:hAnsi="Times New Roman" w:cs="Times New Roman"/>
          <w:sz w:val="24"/>
          <w:szCs w:val="24"/>
        </w:rPr>
        <w:br/>
        <w:t>w Sieradzu, ul. Armii Krajowej 34, 98-200 Sieradz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907692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Dane niezbędne do sporządzenia faktury: </w:t>
      </w:r>
    </w:p>
    <w:p w14:paraId="1721AE76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Nabywca: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Powiat Sieradzki Plac Wojewódzki 3, 98-200 Sieradz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8272270396.</w:t>
      </w:r>
    </w:p>
    <w:p w14:paraId="022E9C2B" w14:textId="77777777" w:rsidR="00B05AD5" w:rsidRDefault="00046897">
      <w:p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Dom Pomocy Społecznej, </w:t>
      </w:r>
      <w:r>
        <w:rPr>
          <w:rFonts w:ascii="Times New Roman" w:hAnsi="Times New Roman" w:cs="Times New Roman"/>
          <w:sz w:val="24"/>
          <w:szCs w:val="24"/>
        </w:rPr>
        <w:t xml:space="preserve">ul. Armii Krajowej 34, 98-200 Sieradz, tel./faks 43 827-69-80,  e-mail: sekretariat@dpssieradz.pl  </w:t>
      </w:r>
    </w:p>
    <w:p w14:paraId="5129D30B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Dniem zapłaty wynagrodzenia jest data wydania dyspozycji przelewu z rachunku Zamawiającego.</w:t>
      </w:r>
    </w:p>
    <w:p w14:paraId="4C923A65" w14:textId="77777777" w:rsidR="00B05AD5" w:rsidRDefault="00046897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Za każdy dzień opóźnienia w zapłacie wynagrodzenia Wykonawca może żądać od Zamawiającego odsetek ustawowych.</w:t>
      </w:r>
    </w:p>
    <w:p w14:paraId="20D706AA" w14:textId="77777777" w:rsidR="00B05AD5" w:rsidRDefault="00B05AD5">
      <w:pPr>
        <w:pStyle w:val="Nagwek"/>
        <w:tabs>
          <w:tab w:val="left" w:pos="4536"/>
          <w:tab w:val="left" w:pos="4680"/>
        </w:tabs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</w:p>
    <w:p w14:paraId="742776A8" w14:textId="77777777" w:rsidR="00B05AD5" w:rsidRDefault="00046897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  <w:lang w:val="pl"/>
        </w:rPr>
        <w:t>6.1.</w:t>
      </w:r>
      <w:r>
        <w:rPr>
          <w:rFonts w:ascii="Times New Roman" w:hAnsi="Times New Roman"/>
          <w:sz w:val="24"/>
          <w:szCs w:val="24"/>
        </w:rPr>
        <w:t xml:space="preserve"> Wykonawca zapłaci Zamawiającemu karę umowną: </w:t>
      </w:r>
    </w:p>
    <w:p w14:paraId="7BC329D5" w14:textId="77777777" w:rsidR="00CE2966" w:rsidRDefault="00CE2966" w:rsidP="00CE2966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 zwłokę w dostawie przedmiotu zamówienia do siedziby Zamawiającego lub innego wskazanego budynku wskazanego przez Zamawiającego w Jędrzejowie, w wysokości 1% wynagrodzenia umownego brutto określonego w § 5 ust. 1 niniejszej umowy za każdy dzień zwłoki,  </w:t>
      </w:r>
    </w:p>
    <w:p w14:paraId="0928C39F" w14:textId="77777777" w:rsidR="00CE2966" w:rsidRDefault="00CE2966" w:rsidP="00CE2966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za zwłokę w usunięciu wad stwierdzonych przy odbiorze przedmiotu umowy lub </w:t>
      </w:r>
      <w:r>
        <w:rPr>
          <w:rFonts w:ascii="Times New Roman" w:hAnsi="Times New Roman"/>
          <w:sz w:val="24"/>
          <w:szCs w:val="24"/>
        </w:rPr>
        <w:br/>
        <w:t xml:space="preserve">w okresie gwarancji, w wysokości 1% wynagrodzenia brutto określonego w § 5 ust. 1, za każdy dzień zwłoki, licząc od upływu terminu określonego </w:t>
      </w:r>
      <w:r w:rsidRPr="00E9295B">
        <w:rPr>
          <w:rFonts w:ascii="Times New Roman" w:hAnsi="Times New Roman"/>
          <w:sz w:val="24"/>
          <w:szCs w:val="24"/>
        </w:rPr>
        <w:t>w § 3 ust. 2 umowy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BE56C52" w14:textId="77777777" w:rsidR="00CE2966" w:rsidRDefault="00CE2966" w:rsidP="00CE2966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za odstąpienie od umowy Zamawiającego, z przyczyn zależnych Wykonawcy, </w:t>
      </w:r>
      <w:r>
        <w:rPr>
          <w:rFonts w:ascii="Times New Roman" w:hAnsi="Times New Roman"/>
          <w:sz w:val="24"/>
          <w:szCs w:val="24"/>
        </w:rPr>
        <w:br/>
        <w:t xml:space="preserve">w wysokości </w:t>
      </w:r>
      <w:r>
        <w:rPr>
          <w:rFonts w:ascii="Times New Roman" w:hAnsi="Times New Roman"/>
          <w:b/>
          <w:sz w:val="24"/>
          <w:szCs w:val="24"/>
        </w:rPr>
        <w:t>10%</w:t>
      </w:r>
      <w:r>
        <w:rPr>
          <w:rFonts w:ascii="Times New Roman" w:hAnsi="Times New Roman"/>
          <w:sz w:val="24"/>
          <w:szCs w:val="24"/>
        </w:rPr>
        <w:t xml:space="preserve"> wynagrodzenia umownego brutto określonego w § 5 ust. 1 niniejszej umowy. </w:t>
      </w:r>
    </w:p>
    <w:p w14:paraId="2B798385" w14:textId="77777777" w:rsidR="00CE2966" w:rsidRDefault="00CE2966" w:rsidP="00CE2966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Maksymalny wymiar kar o których mowa wyżej nie może przekroczyć 25% kwoty łącznego wynagrodzenia brutto.</w:t>
      </w:r>
    </w:p>
    <w:p w14:paraId="6FB7575C" w14:textId="77777777" w:rsidR="00CE2966" w:rsidRDefault="00CE2966" w:rsidP="00CE2966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Niezależnie od nałożonych kar umownych Zamawiający zastrzega sobie prawo dochodzenia odszkodowania uzupełniającego na zasadach określonych w Kodeksie cywilnym. </w:t>
      </w:r>
    </w:p>
    <w:p w14:paraId="679F60A7" w14:textId="00876BC4" w:rsidR="00CE2966" w:rsidRPr="0007107A" w:rsidRDefault="00CE2966" w:rsidP="00CE2966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7107A">
        <w:rPr>
          <w:rFonts w:ascii="Times New Roman" w:hAnsi="Times New Roman"/>
          <w:sz w:val="24"/>
          <w:szCs w:val="24"/>
        </w:rPr>
        <w:t>4. Strony dopuszczają możliwość sumowania kar umownych z tytułu niewykonania i nienależytego wykonania zobowiązania</w:t>
      </w:r>
      <w:r>
        <w:rPr>
          <w:rFonts w:ascii="Times New Roman" w:hAnsi="Times New Roman"/>
          <w:sz w:val="24"/>
          <w:szCs w:val="24"/>
        </w:rPr>
        <w:t>.</w:t>
      </w:r>
    </w:p>
    <w:p w14:paraId="17540798" w14:textId="77777777" w:rsidR="00B05AD5" w:rsidRDefault="00B05AD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0DB3FDE8" w14:textId="77777777" w:rsidR="00B05AD5" w:rsidRDefault="00B05A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05CC9" w14:textId="77777777" w:rsidR="00B05AD5" w:rsidRDefault="0004689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czego nie można było przewidzieć w chwili zawarcia 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okolicznościach.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6D946B00" w14:textId="77777777" w:rsidR="00B05AD5" w:rsidRDefault="0004689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w terminie </w:t>
      </w:r>
      <w:r>
        <w:rPr>
          <w:rFonts w:ascii="Times New Roman" w:hAnsi="Times New Roman" w:cs="Times New Roman"/>
          <w:sz w:val="24"/>
          <w:szCs w:val="24"/>
          <w:lang w:val="pl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miesiąca od dnia powzięcia wiadomości o przyczynie odstąpienia w formie pisemnej pod rygorem nieważności z podaniem uzasadnienia.</w:t>
      </w:r>
    </w:p>
    <w:p w14:paraId="71D9D2FC" w14:textId="77777777" w:rsidR="00B05AD5" w:rsidRDefault="0004689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 tytułu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dostarczone Zamawiającemu.</w:t>
      </w:r>
    </w:p>
    <w:p w14:paraId="4C8014A4" w14:textId="77777777" w:rsidR="00B05AD5" w:rsidRDefault="00B05AD5">
      <w:pPr>
        <w:rPr>
          <w:rFonts w:ascii="Times New Roman" w:hAnsi="Times New Roman" w:cs="Times New Roman"/>
          <w:sz w:val="24"/>
          <w:szCs w:val="24"/>
        </w:rPr>
      </w:pPr>
    </w:p>
    <w:p w14:paraId="68A4C499" w14:textId="77777777" w:rsidR="00B05AD5" w:rsidRDefault="0004689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 powyższym niezwłocznie Wykonawcę.</w:t>
      </w:r>
    </w:p>
    <w:p w14:paraId="14170670" w14:textId="77777777" w:rsidR="00B05AD5" w:rsidRDefault="00046897">
      <w:pPr>
        <w:numPr>
          <w:ilvl w:val="0"/>
          <w:numId w:val="3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24 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525EBCE5" w14:textId="77777777" w:rsidR="00B05AD5" w:rsidRDefault="00046897">
      <w:pPr>
        <w:numPr>
          <w:ilvl w:val="0"/>
          <w:numId w:val="3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17817E9A" w14:textId="77777777" w:rsidR="00B05AD5" w:rsidRDefault="0004689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5DE29284" w14:textId="77777777" w:rsidR="00B05AD5" w:rsidRDefault="0004689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581BB11C" w14:textId="77777777" w:rsidR="00B05AD5" w:rsidRDefault="0004689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dostarczenie towaru w niewłaściwych opakowaniach,</w:t>
      </w:r>
    </w:p>
    <w:p w14:paraId="3966733D" w14:textId="77777777" w:rsidR="00B05AD5" w:rsidRDefault="00046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zwłoką.</w:t>
      </w:r>
    </w:p>
    <w:p w14:paraId="2A5FAC80" w14:textId="77777777" w:rsidR="00B05AD5" w:rsidRDefault="00B05A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696CF6" w14:textId="77777777" w:rsidR="00B05AD5" w:rsidRDefault="00046897">
      <w:pPr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§ 9. Umowę zawarto na czas określony tj. od dnia podpisania umowy do 13 maja 2021 roku.</w:t>
      </w:r>
    </w:p>
    <w:p w14:paraId="6E85F7A0" w14:textId="77777777" w:rsidR="00B05AD5" w:rsidRDefault="00B05AD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2479A24C" w14:textId="77777777" w:rsidR="00B05AD5" w:rsidRDefault="0004689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14:paraId="69540A1C" w14:textId="77777777" w:rsidR="00B05AD5" w:rsidRDefault="0004689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Kamila Matusiak, tel. 508 717 316, email: zam.pub@dpssieradz.pl.</w:t>
      </w:r>
    </w:p>
    <w:p w14:paraId="5814BF78" w14:textId="77777777" w:rsidR="00B05AD5" w:rsidRDefault="0004689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14:paraId="2F023CA1" w14:textId="77777777" w:rsidR="00B05AD5" w:rsidRDefault="00B05AD5">
      <w:pPr>
        <w:suppressLineNumbers/>
        <w:tabs>
          <w:tab w:val="left" w:pos="284"/>
        </w:tabs>
        <w:rPr>
          <w:rFonts w:ascii="Garamond" w:hAnsi="Garamond" w:cs="Garamond"/>
          <w:color w:val="000000"/>
          <w:sz w:val="20"/>
          <w:szCs w:val="20"/>
        </w:rPr>
      </w:pPr>
    </w:p>
    <w:p w14:paraId="03DCC4C2" w14:textId="6B58DE90" w:rsidR="00B05AD5" w:rsidRDefault="00046897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11.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oświadcza, że posiada aktualny dokument, potwierdzający, że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rzedmiot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mowy,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określony w załączniku nr 2b do SWZ </w:t>
      </w:r>
      <w:r>
        <w:rPr>
          <w:rFonts w:ascii="Times New Roman" w:hAnsi="Times New Roman" w:cs="Times New Roman"/>
          <w:color w:val="000000"/>
          <w:sz w:val="24"/>
          <w:szCs w:val="24"/>
        </w:rPr>
        <w:t>dla pozycji, które tego wymagają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spełnia wymagania przewidziane w ustawie: z 20 maja 2010 r. o wyrobach medycznych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Dz.U. z 2020 r., poz. 186 ze zm.), z 18 marca 2011 r. o ustawie o Urzędzie Rejestracji Produktów Leczniczych, Wyrobów Medycznych i Produktów Biobójczych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Dz.U. z 2020 r. poz. 836),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Dyrektywie Parlamentu Europejskiego i Rady 2011/62/UE z dnia 8 czerwca 2011 r. zmieniaj</w:t>
      </w:r>
      <w:r>
        <w:rPr>
          <w:rFonts w:ascii="Times New Roman" w:hAnsi="Times New Roman" w:cs="Times New Roman"/>
          <w:color w:val="000000"/>
          <w:sz w:val="24"/>
          <w:szCs w:val="24"/>
        </w:rPr>
        <w:t>ąc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ej dyrektyw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2001/83/WE w sprawie wspólnotowego kodeksu odnosz</w:t>
      </w:r>
      <w:r>
        <w:rPr>
          <w:rFonts w:ascii="Times New Roman" w:hAnsi="Times New Roman" w:cs="Times New Roman"/>
          <w:color w:val="000000"/>
          <w:sz w:val="24"/>
          <w:szCs w:val="24"/>
        </w:rPr>
        <w:t>ąc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ego 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 produktów leczniczych stosowanych u ludzi – w zakresie zapobiegania wprowadzaniu sfa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szowanych produktów leczniczych do legalnego 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ńc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ucha dystrybucji</w:t>
      </w:r>
      <w:r>
        <w:rPr>
          <w:rFonts w:ascii="Times New Roman" w:hAnsi="Times New Roman" w:cs="Times New Roman"/>
          <w:color w:val="000000"/>
          <w:sz w:val="24"/>
          <w:szCs w:val="24"/>
        </w:rPr>
        <w:t>, a także w obowiązujących przepisach Unii Europejskiej.</w:t>
      </w:r>
    </w:p>
    <w:p w14:paraId="1D43C1A4" w14:textId="77777777" w:rsidR="008246A1" w:rsidRDefault="008246A1">
      <w:pPr>
        <w:suppressLineNumbers/>
        <w:tabs>
          <w:tab w:val="left" w:pos="284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D991F" w14:textId="54640C96" w:rsidR="00B05AD5" w:rsidRDefault="00046897">
      <w:pPr>
        <w:suppressLineNumbers/>
        <w:tabs>
          <w:tab w:val="left" w:pos="284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12.1.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postaci aneksu pod rygorem nieważności.</w:t>
      </w:r>
    </w:p>
    <w:p w14:paraId="066826FD" w14:textId="77777777" w:rsidR="00B05AD5" w:rsidRDefault="00046897">
      <w:pPr>
        <w:numPr>
          <w:ilvl w:val="0"/>
          <w:numId w:val="4"/>
        </w:numPr>
        <w:suppressLineNumbers/>
        <w:tabs>
          <w:tab w:val="left" w:pos="284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 w14:paraId="431CA39B" w14:textId="77777777" w:rsidR="00B05AD5" w:rsidRDefault="00B05AD5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3CBD4D19" w14:textId="77777777" w:rsidR="00B05AD5" w:rsidRDefault="0004689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terrorystycznego, klęsk żywiołowych, zagrożeń epidemiologicznych, </w:t>
      </w:r>
      <w:r>
        <w:rPr>
          <w:rFonts w:ascii="Times New Roman" w:hAnsi="Times New Roman" w:cs="Times New Roman"/>
          <w:sz w:val="24"/>
          <w:szCs w:val="24"/>
        </w:rPr>
        <w:br/>
        <w:t>a także innych zdarzeń, na które strony nie mają żadnego wpływu i których nie mogły uniknąć bądź przewidzieć w chwili podpisania umowy.</w:t>
      </w:r>
    </w:p>
    <w:p w14:paraId="45437F1D" w14:textId="77777777" w:rsidR="00B05AD5" w:rsidRDefault="0004689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 w14:paraId="49705CDE" w14:textId="77777777" w:rsidR="00B05AD5" w:rsidRDefault="0004689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 w14:paraId="76A7889C" w14:textId="77777777" w:rsidR="00B05AD5" w:rsidRDefault="0004689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1430D251" w14:textId="77777777" w:rsidR="00B05AD5" w:rsidRDefault="00046897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działaniem siły wyższej. Rozwiązanie umowy ze skutkiem natychmiastowym następuje w formie pisemnej pod rygorem nieważności. </w:t>
      </w:r>
    </w:p>
    <w:p w14:paraId="30013AD4" w14:textId="77777777" w:rsidR="00B05AD5" w:rsidRDefault="00B05AD5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3A3AA2D8" w14:textId="77777777" w:rsidR="00B05AD5" w:rsidRDefault="00046897">
      <w:pPr>
        <w:ind w:left="357" w:hanging="357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 postanowieniami niniejszej umowy mają zastosowanie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11 września 2019 r. - Prawo zamówień publicznych (Dz. U. poz. 2019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14:paraId="76860B69" w14:textId="77777777" w:rsidR="00B05AD5" w:rsidRDefault="00046897">
      <w:p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Umowę sporządzono w trzech jednobrzmiących egzemplarzach, dwa dla Zamawiającego i jeden dla Wykonawcy.</w:t>
      </w:r>
    </w:p>
    <w:p w14:paraId="0F70BE46" w14:textId="77777777" w:rsidR="00B05AD5" w:rsidRDefault="00046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40321B" w14:textId="77777777" w:rsidR="00B05AD5" w:rsidRDefault="000468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B05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21AF" w14:textId="77777777" w:rsidR="00046897" w:rsidRDefault="00046897">
      <w:pPr>
        <w:spacing w:line="240" w:lineRule="auto"/>
      </w:pPr>
      <w:r>
        <w:separator/>
      </w:r>
    </w:p>
  </w:endnote>
  <w:endnote w:type="continuationSeparator" w:id="0">
    <w:p w14:paraId="487FE3AA" w14:textId="77777777" w:rsidR="00046897" w:rsidRDefault="00046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4510" w14:textId="77777777" w:rsidR="00B05AD5" w:rsidRDefault="00B05A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7544"/>
    </w:sdtPr>
    <w:sdtEndPr/>
    <w:sdtContent>
      <w:p w14:paraId="7D5A2FC8" w14:textId="77777777" w:rsidR="00B05AD5" w:rsidRDefault="00046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07E80259" w14:textId="77777777" w:rsidR="00B05AD5" w:rsidRDefault="00B05A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A972" w14:textId="77777777" w:rsidR="00B05AD5" w:rsidRDefault="00B05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6FB7" w14:textId="77777777" w:rsidR="00046897" w:rsidRDefault="00046897">
      <w:pPr>
        <w:spacing w:after="0" w:line="240" w:lineRule="auto"/>
      </w:pPr>
      <w:r>
        <w:separator/>
      </w:r>
    </w:p>
  </w:footnote>
  <w:footnote w:type="continuationSeparator" w:id="0">
    <w:p w14:paraId="0820F5E5" w14:textId="77777777" w:rsidR="00046897" w:rsidRDefault="0004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156B" w14:textId="77777777" w:rsidR="00B05AD5" w:rsidRDefault="00B05A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CDC6" w14:textId="77777777" w:rsidR="00B05AD5" w:rsidRDefault="00046897">
    <w:pPr>
      <w:jc w:val="center"/>
    </w:pPr>
    <w:bookmarkStart w:id="1" w:name="_Hlk51572142"/>
    <w:r>
      <w:rPr>
        <w:rFonts w:cs="Calibri"/>
        <w:noProof/>
        <w:lang w:eastAsia="pl-PL"/>
      </w:rPr>
      <w:drawing>
        <wp:inline distT="0" distB="0" distL="0" distR="0" wp14:anchorId="08DB4139" wp14:editId="5E61D975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AE04EB8" wp14:editId="3A38D44B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1350701" wp14:editId="5A5A8F52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BE406" w14:textId="77777777" w:rsidR="00B05AD5" w:rsidRDefault="00046897">
    <w:pPr>
      <w:jc w:val="center"/>
      <w:rPr>
        <w:sz w:val="16"/>
        <w:szCs w:val="16"/>
      </w:rPr>
    </w:pPr>
    <w:bookmarkStart w:id="2" w:name="_Hlk51572287"/>
    <w:bookmarkEnd w:id="1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2"/>
  </w:p>
  <w:p w14:paraId="78B76B68" w14:textId="77777777" w:rsidR="00B05AD5" w:rsidRDefault="00046897">
    <w:pPr>
      <w:ind w:left="7080"/>
      <w:jc w:val="center"/>
    </w:pPr>
    <w:r>
      <w:rPr>
        <w:sz w:val="16"/>
        <w:szCs w:val="16"/>
      </w:rPr>
      <w:t>Załącznik nr 3b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C07E" w14:textId="77777777" w:rsidR="00B05AD5" w:rsidRDefault="00B05A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A87C07"/>
    <w:multiLevelType w:val="multilevel"/>
    <w:tmpl w:val="12A87C0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2736E9"/>
    <w:multiLevelType w:val="multilevel"/>
    <w:tmpl w:val="242736E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16509"/>
    <w:rsid w:val="00030B6B"/>
    <w:rsid w:val="00032E4B"/>
    <w:rsid w:val="00046897"/>
    <w:rsid w:val="00051B36"/>
    <w:rsid w:val="00062455"/>
    <w:rsid w:val="000725C9"/>
    <w:rsid w:val="00082711"/>
    <w:rsid w:val="000B25AB"/>
    <w:rsid w:val="000B63A2"/>
    <w:rsid w:val="00132588"/>
    <w:rsid w:val="00151C71"/>
    <w:rsid w:val="0018440A"/>
    <w:rsid w:val="001E063B"/>
    <w:rsid w:val="00216D0F"/>
    <w:rsid w:val="00221C22"/>
    <w:rsid w:val="002319F7"/>
    <w:rsid w:val="00245940"/>
    <w:rsid w:val="002658C6"/>
    <w:rsid w:val="002A4256"/>
    <w:rsid w:val="002C4231"/>
    <w:rsid w:val="002C43E9"/>
    <w:rsid w:val="002F5DB4"/>
    <w:rsid w:val="00344981"/>
    <w:rsid w:val="00352109"/>
    <w:rsid w:val="003B3A32"/>
    <w:rsid w:val="003D1D30"/>
    <w:rsid w:val="004251F8"/>
    <w:rsid w:val="004444F8"/>
    <w:rsid w:val="00445094"/>
    <w:rsid w:val="0045254A"/>
    <w:rsid w:val="00457F30"/>
    <w:rsid w:val="004C04DF"/>
    <w:rsid w:val="004D0ACB"/>
    <w:rsid w:val="004D2862"/>
    <w:rsid w:val="0056111A"/>
    <w:rsid w:val="005739CA"/>
    <w:rsid w:val="005874ED"/>
    <w:rsid w:val="0059564A"/>
    <w:rsid w:val="005B4869"/>
    <w:rsid w:val="005C3D79"/>
    <w:rsid w:val="005E494E"/>
    <w:rsid w:val="005E64C3"/>
    <w:rsid w:val="00613D53"/>
    <w:rsid w:val="00617246"/>
    <w:rsid w:val="00617AF0"/>
    <w:rsid w:val="00620922"/>
    <w:rsid w:val="00630B9A"/>
    <w:rsid w:val="006421C6"/>
    <w:rsid w:val="00646B96"/>
    <w:rsid w:val="00676B80"/>
    <w:rsid w:val="006938EE"/>
    <w:rsid w:val="00696C88"/>
    <w:rsid w:val="006C1945"/>
    <w:rsid w:val="00702592"/>
    <w:rsid w:val="00713775"/>
    <w:rsid w:val="007301B5"/>
    <w:rsid w:val="00746978"/>
    <w:rsid w:val="007825B5"/>
    <w:rsid w:val="007940E9"/>
    <w:rsid w:val="007A1ED1"/>
    <w:rsid w:val="007F581E"/>
    <w:rsid w:val="008246A1"/>
    <w:rsid w:val="00854E7A"/>
    <w:rsid w:val="008737AA"/>
    <w:rsid w:val="008C6537"/>
    <w:rsid w:val="008D6BA1"/>
    <w:rsid w:val="008F5CB2"/>
    <w:rsid w:val="009452AD"/>
    <w:rsid w:val="009478CA"/>
    <w:rsid w:val="00986CFA"/>
    <w:rsid w:val="00993B6A"/>
    <w:rsid w:val="009B2CA1"/>
    <w:rsid w:val="009F36A6"/>
    <w:rsid w:val="00A00FC4"/>
    <w:rsid w:val="00A5073D"/>
    <w:rsid w:val="00A77B37"/>
    <w:rsid w:val="00A82182"/>
    <w:rsid w:val="00A82D71"/>
    <w:rsid w:val="00A9230A"/>
    <w:rsid w:val="00AA47BA"/>
    <w:rsid w:val="00AA4FF7"/>
    <w:rsid w:val="00AB4B5F"/>
    <w:rsid w:val="00AD2EEE"/>
    <w:rsid w:val="00B05AD5"/>
    <w:rsid w:val="00B471A5"/>
    <w:rsid w:val="00B82354"/>
    <w:rsid w:val="00BA6CAF"/>
    <w:rsid w:val="00BB721A"/>
    <w:rsid w:val="00BC3343"/>
    <w:rsid w:val="00BC72B8"/>
    <w:rsid w:val="00BD05BC"/>
    <w:rsid w:val="00C0377F"/>
    <w:rsid w:val="00C21334"/>
    <w:rsid w:val="00C32B30"/>
    <w:rsid w:val="00C658CA"/>
    <w:rsid w:val="00C70433"/>
    <w:rsid w:val="00C7465D"/>
    <w:rsid w:val="00CB291F"/>
    <w:rsid w:val="00CC3613"/>
    <w:rsid w:val="00CC362F"/>
    <w:rsid w:val="00CD1FD8"/>
    <w:rsid w:val="00CE2966"/>
    <w:rsid w:val="00CE3E2E"/>
    <w:rsid w:val="00CF010E"/>
    <w:rsid w:val="00CF050C"/>
    <w:rsid w:val="00D046C2"/>
    <w:rsid w:val="00D36488"/>
    <w:rsid w:val="00D60286"/>
    <w:rsid w:val="00D64C19"/>
    <w:rsid w:val="00DA627E"/>
    <w:rsid w:val="00DB3162"/>
    <w:rsid w:val="00DC1612"/>
    <w:rsid w:val="00DC3551"/>
    <w:rsid w:val="00E13AA7"/>
    <w:rsid w:val="00E677E9"/>
    <w:rsid w:val="00E71BCF"/>
    <w:rsid w:val="00E748E4"/>
    <w:rsid w:val="00E80C19"/>
    <w:rsid w:val="00E82160"/>
    <w:rsid w:val="00E823EC"/>
    <w:rsid w:val="00E83C85"/>
    <w:rsid w:val="00E92B3A"/>
    <w:rsid w:val="00EC0438"/>
    <w:rsid w:val="00ED7388"/>
    <w:rsid w:val="00F61C97"/>
    <w:rsid w:val="00F93CDF"/>
    <w:rsid w:val="244D7860"/>
    <w:rsid w:val="48FF9D55"/>
    <w:rsid w:val="7BD33CF8"/>
    <w:rsid w:val="7DEF0776"/>
    <w:rsid w:val="7EFF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FCB1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Pr>
      <w:sz w:val="22"/>
      <w:szCs w:val="22"/>
      <w:lang w:eastAsia="en-US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E6232F0-7EB5-4C7B-9D22-312AC03C8E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2106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6</cp:revision>
  <cp:lastPrinted>2019-02-15T15:57:00Z</cp:lastPrinted>
  <dcterms:created xsi:type="dcterms:W3CDTF">2021-04-18T22:07:00Z</dcterms:created>
  <dcterms:modified xsi:type="dcterms:W3CDTF">2021-04-19T11:55:00Z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